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57eea012e474f" w:history="1">
              <w:r>
                <w:rPr>
                  <w:rStyle w:val="Hyperlink"/>
                </w:rPr>
                <w:t>2026-2032年中国高温模温机行业现状分析及发展前景报告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57eea012e474f" w:history="1">
              <w:r>
                <w:rPr>
                  <w:rStyle w:val="Hyperlink"/>
                </w:rPr>
                <w:t>2026-2032年中国高温模温机行业现状分析及发展前景报告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57eea012e474f" w:history="1">
                <w:r>
                  <w:rPr>
                    <w:rStyle w:val="Hyperlink"/>
                  </w:rPr>
                  <w:t>https://www.20087.com/8/66/GaoWenMoWenJiHangYeQianJingFenXi.html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模温机是注塑、压铸、橡胶成型及复合材料固化等热成型工艺中的核心温控装备，通过精确调控模具或反应器的温度，确保产品尺寸稳定性、表面质量及生产效率。随着新能源汽车轻量化部件与精密电子外壳需求的爆发，市场对高温模温机的控温精度与响应速度提出了严苛要求。技术层面，设备正朝着超高温、高稳定性及节能化方向迭代，采用导热油或高温水作为介质，配合PID智能算法与多级泵浦系统，实现了±0.1℃级别的精准温控。同时，模块化设计与快速换模接口的普及，大幅提升了生产线对多品种、小批量订单的响应速度。行业正逐步建立标准化的能效评估体系，推动高温模温机从单一加热设备向综合热能管理解决方案转型。</w:t>
      </w:r>
      <w:r>
        <w:rPr>
          <w:rFonts w:hint="eastAsia"/>
        </w:rPr>
        <w:br/>
      </w:r>
      <w:r>
        <w:rPr>
          <w:rFonts w:hint="eastAsia"/>
        </w:rPr>
        <w:t>　　未来，高温模温机将全面迈向数字化智能控制、极致能效及工艺深度融合方向。市场调研网认为，基于数字孪生与人工智能算法的智能温控系统，将实现对模具热场的实时动态优化与故障预警，大幅提升成型良率并降低对人工经验的依赖。在能源结构转型背景下，电加热与余热回收技术的深度耦合，将推动设备向零碳排放目标迈进，满足全球制造业的绿色低碳要求。此外，为适应新材料成型工艺的复杂需求，高温模温机将与注塑机、压铸机等主机设备实现深度数据互通，构建起涵盖温度、压力及流量的全流程闭环控制体系。具备核心热工技术与工艺开发服务能力的企业，将在高端成型装备市场中确立长期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757eea012e474f" w:history="1">
        <w:r>
          <w:rPr>
            <w:rStyle w:val="Hyperlink"/>
          </w:rPr>
          <w:t>2026-2032年中国高温模温机行业现状分析及发展前景报告</w:t>
        </w:r>
      </w:hyperlink>
      <w:r>
        <w:rPr>
          <w:rFonts w:hint="eastAsia"/>
        </w:rPr>
        <w:t>》，2025年高温模温机行业市场规模达 亿元，预计2032年市场规模将达 亿元，期间年均复合增长率（CAGR）达 %。报告基于国家统计局及相关行业协会的权威数据，系统分析了高温模温机行业的市场规模、产业链结构及技术现状，并对高温模温机发展趋势与市场前景进行了科学预测。报告重点解读了行业重点企业的竞争策略与品牌影响力，全面评估了高温模温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高温模温机市场概述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按照不同产品类型，高温模温机主要可以分为如下几个类别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中国不同产品类型高温模温机增长趋势2021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水加热模温机</w:t>
      </w:r>
      <w:r>
        <w:rPr>
          <w:rFonts w:hint="eastAsia"/>
        </w:rPr>
        <w:br/>
      </w:r>
      <w:r>
        <w:rPr>
          <w:rFonts w:hint="eastAsia"/>
        </w:rPr>
        <w:t>　　　　1.2.3 油加热模温机</w:t>
      </w:r>
      <w:r>
        <w:rPr>
          <w:rFonts w:hint="eastAsia"/>
        </w:rPr>
        <w:br/>
      </w:r>
      <w:r>
        <w:rPr>
          <w:rFonts w:hint="eastAsia"/>
        </w:rPr>
        <w:t>　　1.3 按照不同温度范围，高温模温机主要可以分为如下几个类别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中国不同温度范围高温模温机增长趋势2021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＜250°C</w:t>
      </w:r>
      <w:r>
        <w:rPr>
          <w:rFonts w:hint="eastAsia"/>
        </w:rPr>
        <w:br/>
      </w:r>
      <w:r>
        <w:rPr>
          <w:rFonts w:hint="eastAsia"/>
        </w:rPr>
        <w:t>　　　　1.3.3 250-350°C</w:t>
      </w:r>
      <w:r>
        <w:rPr>
          <w:rFonts w:hint="eastAsia"/>
        </w:rPr>
        <w:br/>
      </w:r>
      <w:r>
        <w:rPr>
          <w:rFonts w:hint="eastAsia"/>
        </w:rPr>
        <w:t>　　　　1.3.4 ＞350°C</w:t>
      </w:r>
      <w:r>
        <w:rPr>
          <w:rFonts w:hint="eastAsia"/>
        </w:rPr>
        <w:br/>
      </w:r>
      <w:r>
        <w:rPr>
          <w:rFonts w:hint="eastAsia"/>
        </w:rPr>
        <w:t>　　1.4 按照不同加热介质，高温模温机主要可以分为如下几个类别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中国不同加热介质高温模温机增长趋势2021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加压水型</w:t>
      </w:r>
      <w:r>
        <w:rPr>
          <w:rFonts w:hint="eastAsia"/>
        </w:rPr>
        <w:br/>
      </w:r>
      <w:r>
        <w:rPr>
          <w:rFonts w:hint="eastAsia"/>
        </w:rPr>
        <w:t>　　　　1.4.3 油加热型</w:t>
      </w:r>
      <w:r>
        <w:rPr>
          <w:rFonts w:hint="eastAsia"/>
        </w:rPr>
        <w:br/>
      </w:r>
      <w:r>
        <w:rPr>
          <w:rFonts w:hint="eastAsia"/>
        </w:rPr>
        <w:t>　　　　1.4.4 蒸汽加热型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从不同应用，高温模温机主要包括如下几个方面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中国不同应用高温模温机增长趋势2021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建材</w:t>
      </w:r>
      <w:r>
        <w:rPr>
          <w:rFonts w:hint="eastAsia"/>
        </w:rPr>
        <w:br/>
      </w:r>
      <w:r>
        <w:rPr>
          <w:rFonts w:hint="eastAsia"/>
        </w:rPr>
        <w:t>　　　　1.5.4 机械</w:t>
      </w:r>
      <w:r>
        <w:rPr>
          <w:rFonts w:hint="eastAsia"/>
        </w:rPr>
        <w:br/>
      </w:r>
      <w:r>
        <w:rPr>
          <w:rFonts w:hint="eastAsia"/>
        </w:rPr>
        <w:t>　　　　1.5.5 电气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中国高温模温机发展现状及未来趋势（2021-2032）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中国市场高温模温机收入及增长率（2021-2032）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中国市场高温模温机销量及增长率（2021-2032）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中国市场主要高温模温机厂商分析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中国市场主要厂商高温模温机销量及市场占有率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中国市场主要厂商高温模温机销量（2021-2026）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中国市场主要厂商高温模温机销量市场份额（2021-2026）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中国市场主要厂商高温模温机收入及市场占有率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中国市场主要厂商高温模温机收入（2021-2026）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中国市场主要厂商高温模温机收入市场份额（2021-2026）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2025年中国市场主要厂商高温模温机收入排名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中国市场主要厂商高温模温机价格（2021-2026）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中国市场主要厂商高温模温机总部及产地分布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中国市场主要厂商成立时间及高温模温机商业化日期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中国市场主要厂商高温模温机产品类型及应用</w:t>
      </w:r>
      <w:r>
        <w:rPr>
          <w:rFonts w:hint="eastAsia"/>
        </w:rPr>
        <w:br/>
      </w:r>
      <w:r>
        <w:rPr>
          <w:rFonts w:hint="eastAsia"/>
        </w:rPr>
        <w:t>　　2.7 高温模温机行业集中度、竞争程度分析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高温模温机行业集中度分析：2025年中国Top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中国市场高温模温机第一梯队、第二梯队和第三梯队厂商（品牌）及2025年市场份额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重点企业（28）在中国市场高温模温机销量、收入、价格及毛利率（2021-2026）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不同产品类型高温模温机分析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中国市场不同产品类型高温模温机销量（2021-2032）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中国市场不同产品类型高温模温机销量及市场份额（2021-2026）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中国市场不同产品类型高温模温机销量预测（2027-2032）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中国市场不同产品类型高温模温机规模（2021-2032）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中国市场不同产品类型高温模温机规模及市场份额（2021-2026）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中国市场不同产品类型高温模温机规模预测（2027-2032）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中国市场不同产品类型高温模温机价格走势（2021-2032）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不同应用高温模温机分析</w:t>
      </w:r>
      <w:r>
        <w:rPr>
          <w:rFonts w:hint="eastAsia"/>
        </w:rPr>
        <w:br/>
      </w:r>
      <w:r>
        <w:rPr>
          <w:rFonts w:hint="eastAsia"/>
        </w:rPr>
        <w:t>　　5.1 中国市场不同应用高温模温机销量（2021-2032）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中国市场不同应用高温模温机销量及市场份额（2021-2026）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中国市场不同应用高温模温机销量预测（2027-2032）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中国市场不同应用高温模温机规模（2021-2032）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中国市场不同应用高温模温机规模及市场份额（2021-2026）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中国市场不同应用高温模温机规模预测（2027-2032）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中国市场不同应用高温模温机价格走势（2021-2032）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高温模温机行业发展分析---发展趋势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高温模温机行业发展分析---厂商壁垒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高温模温机行业发展分析---驱动因素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高温模温机行业发展分析---制约因素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高温模温机中国企业SWOT分析</w:t>
      </w:r>
      <w:r>
        <w:rPr>
          <w:rFonts w:hint="eastAsia"/>
        </w:rPr>
        <w:br/>
      </w:r>
      <w:r>
        <w:rPr>
          <w:rFonts w:hint="eastAsia"/>
        </w:rPr>
        <w:t>　　6.6 高温模温机行业发展分析---行业政策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高温模温机行业产业链简介</w:t>
      </w:r>
      <w:r>
        <w:rPr>
          <w:rFonts w:hint="eastAsia"/>
        </w:rPr>
        <w:br/>
      </w:r>
      <w:r>
        <w:rPr>
          <w:rFonts w:hint="eastAsia"/>
        </w:rPr>
        <w:t>　　7.2 高温模温机产业链分析-上游</w:t>
      </w:r>
      <w:r>
        <w:rPr>
          <w:rFonts w:hint="eastAsia"/>
        </w:rPr>
        <w:br/>
      </w:r>
      <w:r>
        <w:rPr>
          <w:rFonts w:hint="eastAsia"/>
        </w:rPr>
        <w:t>　　7.3 高温模温机产业链分析-中游</w:t>
      </w:r>
      <w:r>
        <w:rPr>
          <w:rFonts w:hint="eastAsia"/>
        </w:rPr>
        <w:br/>
      </w:r>
      <w:r>
        <w:rPr>
          <w:rFonts w:hint="eastAsia"/>
        </w:rPr>
        <w:t>　　7.4 高温模温机产业链分析-下游</w:t>
      </w:r>
      <w:r>
        <w:rPr>
          <w:rFonts w:hint="eastAsia"/>
        </w:rPr>
        <w:br/>
      </w:r>
      <w:r>
        <w:rPr>
          <w:rFonts w:hint="eastAsia"/>
        </w:rPr>
        <w:t>　　7.5 高温模温机行业采购模式</w:t>
      </w:r>
      <w:r>
        <w:rPr>
          <w:rFonts w:hint="eastAsia"/>
        </w:rPr>
        <w:br/>
      </w:r>
      <w:r>
        <w:rPr>
          <w:rFonts w:hint="eastAsia"/>
        </w:rPr>
        <w:t>　　7.6 高温模温机行业生产模式</w:t>
      </w:r>
      <w:r>
        <w:rPr>
          <w:rFonts w:hint="eastAsia"/>
        </w:rPr>
        <w:br/>
      </w:r>
      <w:r>
        <w:rPr>
          <w:rFonts w:hint="eastAsia"/>
        </w:rPr>
        <w:t>　　7.7 高温模温机行业销售模式及销售渠道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中国本土高温模温机产能、产量分析</w:t>
      </w:r>
      <w:r>
        <w:rPr>
          <w:rFonts w:hint="eastAsia"/>
        </w:rPr>
        <w:br/>
      </w:r>
      <w:r>
        <w:rPr>
          <w:rFonts w:hint="eastAsia"/>
        </w:rPr>
        <w:t>　　8.1 中国高温模温机供需现状及预测（2021-2032）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中国高温模温机产能、产量、产能利用率及发展趋势（2021-2032）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中国高温模温机产量、市场需求量及发展趋势（2021-2032）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中国高温模温机进出口分析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中国市场高温模温机主要进口来源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中国市场高温模温机主要出口目的地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不同产品类型高温模温机市场规模2021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不同温度范围高温模温机市场规模2021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不同加热介质高温模温机市场规模2021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不同应用高温模温机市场规模2021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中国市场主要厂商高温模温机销量（2021-2026）&amp;（千台）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中国市场主要厂商高温模温机销量市场份额（2021-2026）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中国市场主要厂商高温模温机收入（2021-2026）&amp;（万元）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中国市场主要厂商高温模温机收入份额（2021-2026）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2025年中国主要生产商高温模温机收入排名（万元）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中国市场主要厂商高温模温机价格（2021-2026）&amp;（元/台）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中国市场主要厂商高温模温机总部及产地分布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中国市场主要厂商成立时间及高温模温机商业化日期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中国市场主要厂商高温模温机产品类型及应用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2025年中国市场高温模温机主要厂商市场地位（第一梯队、第二梯队和第三梯队）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高温模温机市场投资、并购等现状分析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高温模温机生产基地、总部、竞争对手及市场地位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高温模温机产品规格、参数及市场应用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高温模温机销量（千台）、收入（万元）、价格（元/台）及毛利率（2021-2026）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中国市场不同产品类型高温模温机销量（2021-2026）&amp;（千台）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中国市场不同产品类型高温模温机销量市场份额（2021-2026）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中国市场不同产品类型高温模温机销量预测（2027-2032）&amp;（千台）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中国市场不同产品类型高温模温机销量市场份额预测（2027-2032）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中国市场不同产品类型高温模温机规模（2021-2026）&amp;（万元）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中国市场不同产品类型高温模温机规模市场份额（2021-2026）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中国市场不同产品类型高温模温机规模预测（2027-2032）&amp;（万元）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中国市场不同产品类型高温模温机规模市场份额预测（2027-2032）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中国市场不同应用高温模温机销量（2021-2026）&amp;（千台）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中国市场不同应用高温模温机销量市场份额（2021-2026）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中国市场不同应用高温模温机销量预测（2027-2032）&amp;（千台）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中国市场不同应用高温模温机销量市场份额预测（2027-2032）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中国市场不同应用高温模温机规模（2021-2026）&amp;（万元）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中国市场不同应用高温模温机规模市场份额（2021-2026）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中国市场不同应用高温模温机规模预测（2027-2032）&amp;（万元）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中国市场不同应用高温模温机规模市场份额预测（2027-2032）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高温模温机行业发展分析---发展趋势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高温模温机行业发展分析---厂商壁垒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高温模温机行业发展分析---驱动因素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高温模温机行业发展分析---制约因素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高温模温机行业相关重点政策一览</w:t>
      </w:r>
      <w:r>
        <w:rPr>
          <w:rFonts w:hint="eastAsia"/>
        </w:rPr>
        <w:br/>
      </w:r>
      <w:r>
        <w:rPr>
          <w:rFonts w:hint="eastAsia"/>
        </w:rPr>
        <w:t>　　表 177： 高温模温机行业供应链分析</w:t>
      </w:r>
      <w:r>
        <w:rPr>
          <w:rFonts w:hint="eastAsia"/>
        </w:rPr>
        <w:br/>
      </w:r>
      <w:r>
        <w:rPr>
          <w:rFonts w:hint="eastAsia"/>
        </w:rPr>
        <w:t>　　表 178： 高温模温机上游原料供应商</w:t>
      </w:r>
      <w:r>
        <w:rPr>
          <w:rFonts w:hint="eastAsia"/>
        </w:rPr>
        <w:br/>
      </w:r>
      <w:r>
        <w:rPr>
          <w:rFonts w:hint="eastAsia"/>
        </w:rPr>
        <w:t>　　表 179： 高温模温机行业主要下游客户</w:t>
      </w:r>
      <w:r>
        <w:rPr>
          <w:rFonts w:hint="eastAsia"/>
        </w:rPr>
        <w:br/>
      </w:r>
      <w:r>
        <w:rPr>
          <w:rFonts w:hint="eastAsia"/>
        </w:rPr>
        <w:t>　　表 180： 高温模温机典型经销商</w:t>
      </w:r>
      <w:r>
        <w:rPr>
          <w:rFonts w:hint="eastAsia"/>
        </w:rPr>
        <w:br/>
      </w:r>
      <w:r>
        <w:rPr>
          <w:rFonts w:hint="eastAsia"/>
        </w:rPr>
        <w:t>　　表 181： 中国高温模温机产量、销量、进口量及出口量（2021-2026）&amp;（千台）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中国高温模温机产量、销量、进口量及出口量预测（2027-2032）&amp;（千台）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183： 中国市场高温模温机主要进口来源</w:t>
      </w:r>
      <w:r>
        <w:rPr>
          <w:rFonts w:hint="eastAsia"/>
        </w:rPr>
        <w:br/>
      </w:r>
      <w:r>
        <w:rPr>
          <w:rFonts w:hint="eastAsia"/>
        </w:rPr>
        <w:t>　　表 184： 中国市场高温模温机主要出口目的地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高温模温机产品图片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中国不同产品类型高温模温机市场规模市场份额2025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水加热模温机产品图片</w:t>
      </w:r>
      <w:r>
        <w:rPr>
          <w:rFonts w:hint="eastAsia"/>
        </w:rPr>
        <w:br/>
      </w:r>
      <w:r>
        <w:rPr>
          <w:rFonts w:hint="eastAsia"/>
        </w:rPr>
        <w:t>　　图 4： 油加热模温机产品图片</w:t>
      </w:r>
      <w:r>
        <w:rPr>
          <w:rFonts w:hint="eastAsia"/>
        </w:rPr>
        <w:br/>
      </w:r>
      <w:r>
        <w:rPr>
          <w:rFonts w:hint="eastAsia"/>
        </w:rPr>
        <w:t>　　图 5： 中国不同温度范围高温模温机市场规模市场份额2025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＜250°C产品图片</w:t>
      </w:r>
      <w:r>
        <w:rPr>
          <w:rFonts w:hint="eastAsia"/>
        </w:rPr>
        <w:br/>
      </w:r>
      <w:r>
        <w:rPr>
          <w:rFonts w:hint="eastAsia"/>
        </w:rPr>
        <w:t>　　图 7： 250-350°C产品图片</w:t>
      </w:r>
      <w:r>
        <w:rPr>
          <w:rFonts w:hint="eastAsia"/>
        </w:rPr>
        <w:br/>
      </w:r>
      <w:r>
        <w:rPr>
          <w:rFonts w:hint="eastAsia"/>
        </w:rPr>
        <w:t>　　图 8： ＞350°C产品图片</w:t>
      </w:r>
      <w:r>
        <w:rPr>
          <w:rFonts w:hint="eastAsia"/>
        </w:rPr>
        <w:br/>
      </w:r>
      <w:r>
        <w:rPr>
          <w:rFonts w:hint="eastAsia"/>
        </w:rPr>
        <w:t>　　图 9： 中国不同加热介质高温模温机市场规模市场份额2025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加压水型产品图片</w:t>
      </w:r>
      <w:r>
        <w:rPr>
          <w:rFonts w:hint="eastAsia"/>
        </w:rPr>
        <w:br/>
      </w:r>
      <w:r>
        <w:rPr>
          <w:rFonts w:hint="eastAsia"/>
        </w:rPr>
        <w:t>　　图 11： 油加热型产品图片</w:t>
      </w:r>
      <w:r>
        <w:rPr>
          <w:rFonts w:hint="eastAsia"/>
        </w:rPr>
        <w:br/>
      </w:r>
      <w:r>
        <w:rPr>
          <w:rFonts w:hint="eastAsia"/>
        </w:rPr>
        <w:t>　　图 12： 蒸汽加热型产品图片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中国不同应用高温模温机市场份额2025 &amp; 2032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建材</w:t>
      </w:r>
      <w:r>
        <w:rPr>
          <w:rFonts w:hint="eastAsia"/>
        </w:rPr>
        <w:br/>
      </w:r>
      <w:r>
        <w:rPr>
          <w:rFonts w:hint="eastAsia"/>
        </w:rPr>
        <w:t>　　图 17： 机械</w:t>
      </w:r>
      <w:r>
        <w:rPr>
          <w:rFonts w:hint="eastAsia"/>
        </w:rPr>
        <w:br/>
      </w:r>
      <w:r>
        <w:rPr>
          <w:rFonts w:hint="eastAsia"/>
        </w:rPr>
        <w:t>　　图 18： 电气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中国市场高温模温机市场规模，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中国市场高温模温机收入及增长率（2021-2032）&amp;（万元）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中国市场高温模温机销量及增长率（2021-2032）&amp;（千台）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2025年中国市场主要厂商高温模温机销量市场份额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2025年中国市场主要厂商高温模温机收入市场份额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2025年中国市场前五大厂商高温模温机市场份额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2025年中国市场高温模温机第一梯队、第二梯队和第三梯队厂商（品牌）及市场份额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中国市场不同产品类型高温模温机价格走势（2021-2032）&amp;（元/台）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中国市场不同应用高温模温机价格走势（2021-2032）&amp;（元/台）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高温模温机中国企业SWOT分析</w:t>
      </w:r>
      <w:r>
        <w:rPr>
          <w:rFonts w:hint="eastAsia"/>
        </w:rPr>
        <w:br/>
      </w:r>
      <w:r>
        <w:rPr>
          <w:rFonts w:hint="eastAsia"/>
        </w:rPr>
        <w:t>　　图 30： 高温模温机产业链</w:t>
      </w:r>
      <w:r>
        <w:rPr>
          <w:rFonts w:hint="eastAsia"/>
        </w:rPr>
        <w:br/>
      </w:r>
      <w:r>
        <w:rPr>
          <w:rFonts w:hint="eastAsia"/>
        </w:rPr>
        <w:t>　　图 31： 高温模温机行业采购模式分析</w:t>
      </w:r>
      <w:r>
        <w:rPr>
          <w:rFonts w:hint="eastAsia"/>
        </w:rPr>
        <w:br/>
      </w:r>
      <w:r>
        <w:rPr>
          <w:rFonts w:hint="eastAsia"/>
        </w:rPr>
        <w:t>　　图 32： 高温模温机行业生产模式分析</w:t>
      </w:r>
      <w:r>
        <w:rPr>
          <w:rFonts w:hint="eastAsia"/>
        </w:rPr>
        <w:br/>
      </w:r>
      <w:r>
        <w:rPr>
          <w:rFonts w:hint="eastAsia"/>
        </w:rPr>
        <w:t>　　图 33： 高温模温机行业销售模式分析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中国高温模温机产能、产量、产能利用率及发展趋势（2021-2032）&amp;（千台）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中国高温模温机产量、市场需求量及发展趋势（2021-2032）&amp;（千台）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57eea012e474f" w:history="1">
        <w:r>
          <w:rPr>
            <w:rStyle w:val="Hyperlink"/>
          </w:rPr>
          <w:t>2026-2032年中国高温模温机行业现状分析及发展前景报告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57eea012e474f" w:history="1">
        <w:r>
          <w:rPr>
            <w:rStyle w:val="Hyperlink"/>
          </w:rPr>
          <w:t>https://www.20087.com/8/66/GaoWenMoWenJiHangYeQianJingFenXi.html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温机、高温模温机多少钱一台、冷却器生产厂家、高温模温机不升温什么原因、mvr与三效蒸发的区别、高温模温机循环系统快速连接方法、导热油加热循环系统、高温模温机大概能撤多少废铜、0.5吨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421b833084229" w:history="1">
      <w:r>
        <w:rPr>
          <w:rStyle w:val="Hyperlink"/>
        </w:rPr>
        <w:t>2026-2032年中国高温模温机行业现状分析及发展前景报告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aoWenMoWenJiHangYeQianJingFenXi.html" TargetMode="External" Id="Rb2757eea012e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aoWenMoWenJiHangYeQianJingFenXi.html" TargetMode="External" Id="Rbce421b83308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2026-06-28T23:07:23Z</dcterms:created>
  <dcterms:modified xsi:type="dcterms:W3CDTF">2026-06-29T00:07:23Z</dcterms:modified>
  <dc:subject>2026-2032年中国高温模温机行业现状分析及发展前景报告</dc:subject>
  <dc:title>2026-2032年中国高温模温机行业现状分析及发展前景报告</dc:title>
  <cp:keywords>2026-2032年中国高温模温机行业现状分析及发展前景报告</cp:keywords>
  <dc:description>2026-2032年中国高温模温机行业现状分析及发展前景报告</dc:description>
</cp:coreProperties>
</file>