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3d505b1434670" w:history="1">
              <w:r>
                <w:rPr>
                  <w:rStyle w:val="Hyperlink"/>
                </w:rPr>
                <w:t>2025-2031年全球与中国内衬视镜行业市场调研及前景趋势预测报告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3d505b1434670" w:history="1">
              <w:r>
                <w:rPr>
                  <w:rStyle w:val="Hyperlink"/>
                </w:rPr>
                <w:t>2025-2031年全球与中国内衬视镜行业市场调研及前景趋势预测报告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3d505b1434670" w:history="1">
                <w:r>
                  <w:rPr>
                    <w:rStyle w:val="Hyperlink"/>
                  </w:rPr>
                  <w:t>https://www.20087.com/8/26/NeiChenShiJingDeFaZhanQianJing.html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衬视镜主要用于观察管道内部介质的流动状态，广泛应用于化工、石油、制药等行业。由于工作环境往往存在腐蚀性、高温高压等恶劣条件，内衬视镜的材质选择和制造工艺显得尤为重要。近年来，随着材料科学的进步，新型耐腐蚀、耐高温材料的出现为内衬视镜的性能提升提供了有力支持。例如，采用氟塑料、陶瓷等作为内衬材料，可以显著延长视镜的使用寿命，减少维护成本。未来，随着工业自动化水平的提高，智能监测技术将逐步融入内衬视镜的设计中，实现远程监控和故障预警，提高生产安全性和效率。</w:t>
      </w:r>
      <w:r>
        <w:rPr>
          <w:rFonts w:hint="eastAsia"/>
        </w:rPr>
        <w:br/>
      </w:r>
      <w:r>
        <w:rPr>
          <w:rFonts w:hint="eastAsia"/>
        </w:rPr>
        <w:t>　　目前，内衬视镜市场由多家专业制造企业构成，竞争格局较为分散。对于企业而言，要想在市场中占据有利位置，需要不断优化产品设计，提升产品的可靠性和耐用性。同时，加强与客户的沟通交流，深入了解实际使用中的痛点问题，提供定制化的解决方案。此外，建立健全的质量管理体系，严格执行国家和行业标准，确保每一件出厂的产品都能达到预期的性能指标，是赢得客户信任的关键。随着“一带一路”倡议的推进，积极开拓国际市场，参与国际竞争，也是企业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3d505b1434670" w:history="1">
        <w:r>
          <w:rPr>
            <w:rStyle w:val="Hyperlink"/>
          </w:rPr>
          <w:t>2025-2031年全球与中国内衬视镜行业市场调研及前景趋势预测报告</w:t>
        </w:r>
      </w:hyperlink>
      <w:r>
        <w:rPr>
          <w:rFonts w:hint="eastAsia"/>
        </w:rPr>
        <w:t>》依托国家统计局及内衬视镜相关协会的详实数据，全面解析了内衬视镜行业现状与市场需求，重点分析了内衬视镜市场规模、产业链结构及价格动态，并对内衬视镜细分市场进行了详细探讨。报告科学预测了内衬视镜市场前景与发展趋势，评估了品牌竞争格局、市场集中度及重点企业的市场表现。同时，通过SWOT分析揭示了内衬视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内衬视镜市场概述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按照不同产品类型，内衬视镜主要可以分为如下几个类别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全球不同产品类型内衬视镜销售额增长趋势2020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靶心</w:t>
      </w:r>
      <w:r>
        <w:rPr>
          <w:rFonts w:hint="eastAsia"/>
        </w:rPr>
        <w:br/>
      </w:r>
      <w:r>
        <w:rPr>
          <w:rFonts w:hint="eastAsia"/>
        </w:rPr>
        <w:t>　　　　1.2.3 管状</w:t>
      </w:r>
      <w:r>
        <w:rPr>
          <w:rFonts w:hint="eastAsia"/>
        </w:rPr>
        <w:br/>
      </w:r>
      <w:r>
        <w:rPr>
          <w:rFonts w:hint="eastAsia"/>
        </w:rPr>
        <w:t>　　1.3 从不同应用，内衬视镜主要包括如下几个方面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全球不同应用内衬视镜销售额增长趋势2020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发电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内衬视镜行业背景、发展历史、现状及趋势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内衬视镜行业目前现状分析</w:t>
      </w:r>
      <w:r>
        <w:rPr>
          <w:rFonts w:hint="eastAsia"/>
        </w:rPr>
        <w:br/>
      </w:r>
      <w:r>
        <w:rPr>
          <w:rFonts w:hint="eastAsia"/>
        </w:rPr>
        <w:t>　　　　1.4.2 内衬视镜发展趋势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全球内衬视镜总体规模分析</w:t>
      </w:r>
      <w:r>
        <w:rPr>
          <w:rFonts w:hint="eastAsia"/>
        </w:rPr>
        <w:br/>
      </w:r>
      <w:r>
        <w:rPr>
          <w:rFonts w:hint="eastAsia"/>
        </w:rPr>
        <w:t>　　2.1 全球内衬视镜供需现状及预测（2020-2031）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全球内衬视镜产能、产量、产能利用率及发展趋势（2020-2031）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全球内衬视镜产量、需求量及发展趋势（2020-2031）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全球主要地区内衬视镜产量及发展趋势（2020-2031）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全球主要地区内衬视镜产量（2020-2025）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全球主要地区内衬视镜产量（2025-2031）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全球主要地区内衬视镜产量市场份额（2020-2031）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中国内衬视镜供需现状及预测（2020-2031）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中国内衬视镜产能、产量、产能利用率及发展趋势（2020-2031）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中国内衬视镜产量、市场需求量及发展趋势（2020-2031）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全球内衬视镜销量及销售额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全球市场内衬视镜销售额（2020-2031）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全球市场内衬视镜销量（2020-2031）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全球市场内衬视镜价格趋势（2020-2031）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全球市场主要厂商内衬视镜产能市场份额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全球市场主要厂商内衬视镜销量（2020-2025）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全球市场主要厂商内衬视镜销量（2020-2025）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全球市场主要厂商内衬视镜销售收入（2020-2025）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全球市场主要厂商内衬视镜销售价格（2020-2025）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2025年全球主要生产商内衬视镜收入排名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中国市场主要厂商内衬视镜销量（2020-2025）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中国市场主要厂商内衬视镜销量（2020-2025）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中国市场主要厂商内衬视镜销售收入（2020-2025）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2025年中国主要生产商内衬视镜收入排名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中国市场主要厂商内衬视镜销售价格（2020-2025）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全球主要厂商内衬视镜总部及产地分布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全球主要厂商成立时间及内衬视镜商业化日期</w:t>
      </w:r>
      <w:r>
        <w:rPr>
          <w:rFonts w:hint="eastAsia"/>
        </w:rPr>
        <w:br/>
      </w:r>
      <w:r>
        <w:rPr>
          <w:rFonts w:hint="eastAsia"/>
        </w:rPr>
        <w:t>　　3.6 全球主要厂商内衬视镜产品类型及应用</w:t>
      </w:r>
      <w:r>
        <w:rPr>
          <w:rFonts w:hint="eastAsia"/>
        </w:rPr>
        <w:br/>
      </w:r>
      <w:r>
        <w:rPr>
          <w:rFonts w:hint="eastAsia"/>
        </w:rPr>
        <w:t>　　3.7 内衬视镜行业集中度、竞争程度分析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内衬视镜行业集中度分析：2025年全球Top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全球内衬视镜第一梯队、第二梯队和第三梯队生产商（品牌）及市场份额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全球内衬视镜主要地区分析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全球主要地区内衬视镜市场规模分析：2020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全球主要地区内衬视镜销售收入及市场份额（2020-2025年）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全球主要地区内衬视镜销售收入预测（2025-2031年）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全球主要地区内衬视镜销量分析：2020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全球主要地区内衬视镜销量及市场份额（2020-2025年）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全球主要地区内衬视镜销量及市场份额预测（2025-2031）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北美市场内衬视镜销量、收入及增长率（2020-2031）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欧洲市场内衬视镜销量、收入及增长率（2020-2031）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中国市场内衬视镜销量、收入及增长率（2020-2031）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日本市场内衬视镜销量、收入及增长率（2020-2031）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东南亚市场内衬视镜销量、收入及增长率（2020-2031）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印度市场内衬视镜销量、收入及增长率（2020-2031）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内衬视镜销量、收入、价格及毛利率（2020-2025）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不同产品类型内衬视镜分析</w:t>
      </w:r>
      <w:r>
        <w:rPr>
          <w:rFonts w:hint="eastAsia"/>
        </w:rPr>
        <w:br/>
      </w:r>
      <w:r>
        <w:rPr>
          <w:rFonts w:hint="eastAsia"/>
        </w:rPr>
        <w:t>　　6.1 全球不同产品类型内衬视镜销量（2020-2031）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全球不同产品类型内衬视镜销量及市场份额（2020-2025）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全球不同产品类型内衬视镜销量预测（2025-2031）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全球不同产品类型内衬视镜收入（2020-2031）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全球不同产品类型内衬视镜收入及市场份额（2020-2025）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全球不同产品类型内衬视镜收入预测（2025-2031）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全球不同产品类型内衬视镜价格走势（2020-2031）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不同应用内衬视镜分析</w:t>
      </w:r>
      <w:r>
        <w:rPr>
          <w:rFonts w:hint="eastAsia"/>
        </w:rPr>
        <w:br/>
      </w:r>
      <w:r>
        <w:rPr>
          <w:rFonts w:hint="eastAsia"/>
        </w:rPr>
        <w:t>　　7.1 全球不同应用内衬视镜销量（2020-2031）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全球不同应用内衬视镜销量及市场份额（2020-2025）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全球不同应用内衬视镜销量预测（2025-2031）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全球不同应用内衬视镜收入（2020-2031）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全球不同应用内衬视镜收入及市场份额（2020-2025）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全球不同应用内衬视镜收入预测（2025-2031）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全球不同应用内衬视镜价格走势（2020-2031）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内衬视镜产业链分析</w:t>
      </w:r>
      <w:r>
        <w:rPr>
          <w:rFonts w:hint="eastAsia"/>
        </w:rPr>
        <w:br/>
      </w:r>
      <w:r>
        <w:rPr>
          <w:rFonts w:hint="eastAsia"/>
        </w:rPr>
        <w:t>　　8.2 内衬视镜产业上游供应分析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内衬视镜下游典型客户</w:t>
      </w:r>
      <w:r>
        <w:rPr>
          <w:rFonts w:hint="eastAsia"/>
        </w:rPr>
        <w:br/>
      </w:r>
      <w:r>
        <w:rPr>
          <w:rFonts w:hint="eastAsia"/>
        </w:rPr>
        <w:t>　　8.4 内衬视镜销售渠道分析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内衬视镜行业发展机遇及主要驱动因素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内衬视镜行业发展面临的风险</w:t>
      </w:r>
      <w:r>
        <w:rPr>
          <w:rFonts w:hint="eastAsia"/>
        </w:rPr>
        <w:br/>
      </w:r>
      <w:r>
        <w:rPr>
          <w:rFonts w:hint="eastAsia"/>
        </w:rPr>
        <w:t>　　9.3 内衬视镜行业政策分析</w:t>
      </w:r>
      <w:r>
        <w:rPr>
          <w:rFonts w:hint="eastAsia"/>
        </w:rPr>
        <w:br/>
      </w:r>
      <w:r>
        <w:rPr>
          <w:rFonts w:hint="eastAsia"/>
        </w:rPr>
        <w:t>　　9.4 内衬视镜中国企业SWOT分析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全球不同产品类型内衬视镜销售额增长（CAGR）趋势2020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内衬视镜行业目前发展现状</w:t>
      </w:r>
      <w:r>
        <w:rPr>
          <w:rFonts w:hint="eastAsia"/>
        </w:rPr>
        <w:br/>
      </w:r>
      <w:r>
        <w:rPr>
          <w:rFonts w:hint="eastAsia"/>
        </w:rPr>
        <w:t>　　表 4： 内衬视镜发展趋势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全球主要地区内衬视镜产量增速（CAGR）：（2020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全球主要地区内衬视镜产量（2020-2025）&amp;（千件）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全球主要地区内衬视镜产量（2025-2031）&amp;（千件）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全球主要地区内衬视镜产量市场份额（2020-2025）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全球主要地区内衬视镜产量（2025-2031）&amp;（千件）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全球市场主要厂商内衬视镜产能（2024-2025）&amp;（千件）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全球市场主要厂商内衬视镜销量（2020-2025）&amp;（千件）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全球市场主要厂商内衬视镜销量市场份额（2020-2025）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全球市场主要厂商内衬视镜销售收入（2020-2025）&amp;（百万美元）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全球市场主要厂商内衬视镜销售收入市场份额（2020-2025）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全球市场主要厂商内衬视镜销售价格（2020-2025）&amp;（美元/件）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2025年全球主要生产商内衬视镜收入排名（百万美元）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中国市场主要厂商内衬视镜销量（2020-2025）&amp;（千件）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中国市场主要厂商内衬视镜销量市场份额（2020-2025）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中国市场主要厂商内衬视镜销售收入（2020-2025）&amp;（百万美元）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中国市场主要厂商内衬视镜销售收入市场份额（2020-2025）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2025年中国主要生产商内衬视镜收入排名（百万美元）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中国市场主要厂商内衬视镜销售价格（2020-2025）&amp;（美元/件）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全球主要厂商内衬视镜总部及产地分布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全球主要厂商成立时间及内衬视镜商业化日期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全球主要厂商内衬视镜产品类型及应用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2025年全球内衬视镜主要厂商市场地位（第一梯队、第二梯队和第三梯队）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全球内衬视镜市场投资、并购等现状分析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全球主要地区内衬视镜销售收入增速：（2020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全球主要地区内衬视镜销售收入（2020-2025）&amp;（百万美元）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全球主要地区内衬视镜销售收入市场份额（2020-2025）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全球主要地区内衬视镜收入（2025-2031）&amp;（百万美元）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全球主要地区内衬视镜收入市场份额（2025-2031）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全球主要地区内衬视镜销量（千件）：2020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全球主要地区内衬视镜销量（2020-2025）&amp;（千件）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全球主要地区内衬视镜销量市场份额（2020-2025）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全球主要地区内衬视镜销量（2025-2031）&amp;（千件）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全球主要地区内衬视镜销量份额（2025-2031）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内衬视镜生产基地、销售区域、竞争对手及市场地位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内衬视镜产品规格、参数及市场应用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内衬视镜销量（千件）、收入（百万美元）、价格（美元/件）及毛利率（2020-2025）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全球不同产品类型内衬视镜销量（2020-2025年）&amp;（千件）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全球不同产品类型内衬视镜销量市场份额（2020-2025）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全球不同产品类型内衬视镜销量预测（2025-2031）&amp;（千件）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全球市场不同产品类型内衬视镜销量市场份额预测（2025-2031）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全球不同产品类型内衬视镜收入（2020-2025年）&amp;（百万美元）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全球不同产品类型内衬视镜收入市场份额（2020-2025）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全球不同产品类型内衬视镜收入预测（2025-2031）&amp;（百万美元）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全球不同产品类型内衬视镜收入市场份额预测（2025-2031）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全球不同应用内衬视镜销量（2020-2025年）&amp;（千件）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全球不同应用内衬视镜销量市场份额（2020-2025）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全球不同应用内衬视镜销量预测（2025-2031）&amp;（千件）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全球市场不同应用内衬视镜销量市场份额预测（2025-2031）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全球不同应用内衬视镜收入（2020-2025年）&amp;（百万美元）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全球不同应用内衬视镜收入市场份额（2020-2025）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全球不同应用内衬视镜收入预测（2025-2031）&amp;（百万美元）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全球不同应用内衬视镜收入市场份额预测（2025-2031）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内衬视镜上游原料供应商及联系方式列表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内衬视镜典型客户列表</w:t>
      </w:r>
      <w:r>
        <w:rPr>
          <w:rFonts w:hint="eastAsia"/>
        </w:rPr>
        <w:br/>
      </w:r>
      <w:r>
        <w:rPr>
          <w:rFonts w:hint="eastAsia"/>
        </w:rPr>
        <w:t>　　表 141： 内衬视镜主要销售模式及销售渠道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内衬视镜行业发展机遇及主要驱动因素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内衬视镜行业发展面临的风险</w:t>
      </w:r>
      <w:r>
        <w:rPr>
          <w:rFonts w:hint="eastAsia"/>
        </w:rPr>
        <w:br/>
      </w:r>
      <w:r>
        <w:rPr>
          <w:rFonts w:hint="eastAsia"/>
        </w:rPr>
        <w:t>　　表 144： 内衬视镜行业政策分析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内衬视镜产品图片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全球不同产品类型内衬视镜销售额2020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全球不同产品类型内衬视镜市场份额2024 VS 2025</w:t>
      </w:r>
      <w:r>
        <w:rPr>
          <w:rFonts w:hint="eastAsia"/>
        </w:rPr>
        <w:br/>
      </w:r>
      <w:r>
        <w:rPr>
          <w:rFonts w:hint="eastAsia"/>
        </w:rPr>
        <w:t>　　图 4： 靶心产品图片</w:t>
      </w:r>
      <w:r>
        <w:rPr>
          <w:rFonts w:hint="eastAsia"/>
        </w:rPr>
        <w:br/>
      </w:r>
      <w:r>
        <w:rPr>
          <w:rFonts w:hint="eastAsia"/>
        </w:rPr>
        <w:t>　　图 5： 管状产品图片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全球不同应用内衬视镜市场份额2024 VS 2025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发电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全球内衬视镜产能、产量、产能利用率及发展趋势（2020-2031）&amp;（千件）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全球内衬视镜产量、需求量及发展趋势（2020-2031）&amp;（千件）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全球主要地区内衬视镜产量（2020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全球主要地区内衬视镜产量市场份额（2020-2031）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中国内衬视镜产能、产量、产能利用率及发展趋势（2020-2031）&amp;（千件）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中国内衬视镜产量、市场需求量及发展趋势（2020-2031）&amp;（千件）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全球内衬视镜市场销售额及增长率：（2020-2031）&amp;（百万美元）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全球市场内衬视镜市场规模：2020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全球市场内衬视镜销量及增长率（2020-2031）&amp;（千件）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全球市场内衬视镜价格趋势（2020-2031）&amp;（美元/件）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2025年全球市场主要厂商内衬视镜销量市场份额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2025年全球市场主要厂商内衬视镜收入市场份额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2025年中国市场主要厂商内衬视镜销量市场份额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2025年中国市场主要厂商内衬视镜收入市场份额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2025年全球前五大生产商内衬视镜市场份额</w:t>
      </w:r>
      <w:r>
        <w:rPr>
          <w:rFonts w:hint="eastAsia"/>
        </w:rPr>
        <w:br/>
      </w:r>
      <w:r>
        <w:rPr>
          <w:rFonts w:hint="eastAsia"/>
        </w:rPr>
        <w:t>　　图 30： 2025年全球内衬视镜第一梯队、第二梯队和第三梯队厂商及市场份额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全球主要地区内衬视镜销售收入（2020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全球主要地区内衬视镜销售收入市场份额（2024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北美市场内衬视镜销量及增长率（2020-2031）&amp;（千件）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北美市场内衬视镜收入及增长率（2020-2031）&amp;（百万美元）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欧洲市场内衬视镜销量及增长率（2020-2031）&amp;（千件）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欧洲市场内衬视镜收入及增长率（2020-2031）&amp;（百万美元）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中国市场内衬视镜销量及增长率（2020-2031）&amp;（千件）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中国市场内衬视镜收入及增长率（2020-2031）&amp;（百万美元）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日本市场内衬视镜销量及增长率（2020-2031）&amp;（千件）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日本市场内衬视镜收入及增长率（2020-2031）&amp;（百万美元）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东南亚市场内衬视镜销量及增长率（2020-2031）&amp;（千件）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东南亚市场内衬视镜收入及增长率（2020-2031）&amp;（百万美元）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印度市场内衬视镜销量及增长率（2020-2031）&amp;（千件）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印度市场内衬视镜收入及增长率（2020-2031）&amp;（百万美元）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全球不同产品类型内衬视镜价格走势（2020-2031）&amp;（美元/件）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全球不同应用内衬视镜价格走势（2020-2031）&amp;（美元/件）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内衬视镜产业链</w:t>
      </w:r>
      <w:r>
        <w:rPr>
          <w:rFonts w:hint="eastAsia"/>
        </w:rPr>
        <w:br/>
      </w:r>
      <w:r>
        <w:rPr>
          <w:rFonts w:hint="eastAsia"/>
        </w:rPr>
        <w:t>　　图 48： 内衬视镜中国企业SWOT分析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3d505b1434670" w:history="1">
        <w:r>
          <w:rPr>
            <w:rStyle w:val="Hyperlink"/>
          </w:rPr>
          <w:t>2025-2031年全球与中国内衬视镜行业市场调研及前景趋势预测报告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3d505b1434670" w:history="1">
        <w:r>
          <w:rPr>
            <w:rStyle w:val="Hyperlink"/>
          </w:rPr>
          <w:t>https://www.20087.com/8/26/NeiChenShiJingDeFaZhanQianJing.html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热点：条形视镜、内视镜底座粘接标准、衬片和镜片的区别、内视镜松了怎么变紧、套镜是什么意思、内视镜底座、面镜和透镜区别、内视镜拆卸安装视频、视镜是什么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c11b3d96e41e3" w:history="1">
      <w:r>
        <w:rPr>
          <w:rStyle w:val="Hyperlink"/>
        </w:rPr>
        <w:t>2025-2031年全球与中国内衬视镜行业市场调研及前景趋势预测报告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eiChenShiJingDeFaZhanQianJing.html" TargetMode="External" Id="R1613d505b143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eiChenShiJingDeFaZhanQianJing.html" TargetMode="External" Id="R3efc11b3d96e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2025-01-18T06:23:00Z</dcterms:created>
  <dcterms:modified xsi:type="dcterms:W3CDTF">2025-01-18T07:23:00Z</dcterms:modified>
  <dc:subject>2025-2031年全球与中国内衬视镜行业市场调研及前景趋势预测报告</dc:subject>
  <dc:title>2025-2031年全球与中国内衬视镜行业市场调研及前景趋势预测报告</dc:title>
  <cp:keywords>2025-2031年全球与中国内衬视镜行业市场调研及前景趋势预测报告</cp:keywords>
  <dc:description>2025-2031年全球与中国内衬视镜行业市场调研及前景趋势预测报告</dc:description>
</cp:coreProperties>
</file>