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c61ac63a14ed4" w:history="1">
              <w:r>
                <w:rPr>
                  <w:rStyle w:val="Hyperlink"/>
                </w:rPr>
                <w:t>2025-2031年中国农用无人机行业发展研究与市场前景分析报告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c61ac63a14ed4" w:history="1">
              <w:r>
                <w:rPr>
                  <w:rStyle w:val="Hyperlink"/>
                </w:rPr>
                <w:t>2025-2031年中国农用无人机行业发展研究与市场前景分析报告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c61ac63a14ed4" w:history="1">
                <w:r>
                  <w:rPr>
                    <w:rStyle w:val="Hyperlink"/>
                  </w:rPr>
                  <w:t>https://www.20087.com/8/96/NongYongWuRenJiShiChangQianJingFenXi.html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无人机凭借其高效、精准的作业能力，已成为现代农业中的重要工具。当前农用无人机不仅能够进行农药喷洒、播种、作物监测等任务，还集成了GPS导航、智能避障、变量施药等先进技术，大幅提升了农业作业的效率和精准度。随着电池续航能力和载荷能力的不断提升，单次作业覆盖面积持续扩大，降低了农业生产的人力成本和环境污染。</w:t>
      </w:r>
      <w:r>
        <w:rPr>
          <w:rFonts w:hint="eastAsia"/>
        </w:rPr>
        <w:br/>
      </w:r>
      <w:r>
        <w:rPr>
          <w:rFonts w:hint="eastAsia"/>
        </w:rPr>
        <w:t>　　未来农用无人机技术发展将更加侧重于智能化和无人化操作。通过人工智能算法优化飞行路线和施药策略，实现作物生长周期的全程智能管理。同时，多功能集成、模块化设计将使得无人机更加灵活，适应更多样化的农业应用场景。此外，与大数据、云计算的深度融合，将使无人机成为农业物联网的一部分，为农民提供更加全面的农田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c61ac63a14ed4" w:history="1">
        <w:r>
          <w:rPr>
            <w:rStyle w:val="Hyperlink"/>
          </w:rPr>
          <w:t>2025-2031年中国农用无人机行业发展研究与市场前景分析报告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农用无人机行业的现状与发展趋势，并对农用无人机产业链各环节进行了系统性探讨。报告科学预测了农用无人机行业未来发展方向，重点分析了农用无人机技术现状及创新路径，同时聚焦农用无人机重点企业的经营表现，评估了市场竞争格局、品牌影响力及市场集中度。通过对细分市场的深入研究及SWOT分析，报告揭示了农用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农用无人机行业发展概述</w:t>
      </w:r>
      <w:r>
        <w:rPr>
          <w:rFonts w:hint="eastAsia"/>
        </w:rPr>
        <w:br/>
      </w:r>
      <w:r>
        <w:rPr>
          <w:rFonts w:hint="eastAsia"/>
        </w:rPr>
        <w:t>　　第一节 农用无人机的概念</w:t>
      </w:r>
      <w:r>
        <w:rPr>
          <w:rFonts w:hint="eastAsia"/>
        </w:rPr>
        <w:br/>
      </w:r>
      <w:r>
        <w:rPr>
          <w:rFonts w:hint="eastAsia"/>
        </w:rPr>
        <w:t>　　　　一、农用无人机的界定</w:t>
      </w:r>
      <w:r>
        <w:rPr>
          <w:rFonts w:hint="eastAsia"/>
        </w:rPr>
        <w:br/>
      </w:r>
      <w:r>
        <w:rPr>
          <w:rFonts w:hint="eastAsia"/>
        </w:rPr>
        <w:t>　　　　二、农用无人机的特点</w:t>
      </w:r>
      <w:r>
        <w:rPr>
          <w:rFonts w:hint="eastAsia"/>
        </w:rPr>
        <w:br/>
      </w:r>
      <w:r>
        <w:rPr>
          <w:rFonts w:hint="eastAsia"/>
        </w:rPr>
        <w:t>　　第二节 农用无人机行业发展成熟度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一、农用无人机行业发展周期分析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二、农用无人机行业中外市场成熟度对比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一、农用无人机行业上游原料供应市场分析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二、农用无人机行业下游产品需求市场状况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2020-2025年中国农用无人机行业运行环境分析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2020-2025年中国农用无人机行业发展政策环境分析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二、农用无人机行业政策分析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2020-2025年中国农用无人机行业发展社会环境分析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2020-2025年中国农用无人机行业市场发展分析</w:t>
      </w:r>
      <w:r>
        <w:rPr>
          <w:rFonts w:hint="eastAsia"/>
        </w:rPr>
        <w:br/>
      </w:r>
      <w:r>
        <w:rPr>
          <w:rFonts w:hint="eastAsia"/>
        </w:rPr>
        <w:t>　　第一节 农用无人机行业市场发展现状</w:t>
      </w:r>
      <w:r>
        <w:rPr>
          <w:rFonts w:hint="eastAsia"/>
        </w:rPr>
        <w:br/>
      </w:r>
      <w:r>
        <w:rPr>
          <w:rFonts w:hint="eastAsia"/>
        </w:rPr>
        <w:t>　　第二节 农用无人机行业技术发展</w:t>
      </w:r>
      <w:r>
        <w:rPr>
          <w:rFonts w:hint="eastAsia"/>
        </w:rPr>
        <w:br/>
      </w:r>
      <w:r>
        <w:rPr>
          <w:rFonts w:hint="eastAsia"/>
        </w:rPr>
        <w:t>　　第三节 中国农用无人机行业消费市场分析</w:t>
      </w:r>
      <w:r>
        <w:rPr>
          <w:rFonts w:hint="eastAsia"/>
        </w:rPr>
        <w:br/>
      </w:r>
      <w:r>
        <w:rPr>
          <w:rFonts w:hint="eastAsia"/>
        </w:rPr>
        <w:t>　　第四节 农用无人机所属行业产销数据统计分析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2025-2031年农用无人机行业市场发展趋势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中国农用无人机行业供给情况分析及趋势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2020-2025年中国农用无人机行业市场供给分析</w:t>
      </w:r>
      <w:r>
        <w:rPr>
          <w:rFonts w:hint="eastAsia"/>
        </w:rPr>
        <w:br/>
      </w:r>
      <w:r>
        <w:rPr>
          <w:rFonts w:hint="eastAsia"/>
        </w:rPr>
        <w:t>　　　　一、农用无人机整体供给情况分析</w:t>
      </w:r>
      <w:r>
        <w:rPr>
          <w:rFonts w:hint="eastAsia"/>
        </w:rPr>
        <w:br/>
      </w:r>
      <w:r>
        <w:rPr>
          <w:rFonts w:hint="eastAsia"/>
        </w:rPr>
        <w:t>　　　　二、农用无人机重点区域供给分析</w:t>
      </w:r>
      <w:r>
        <w:rPr>
          <w:rFonts w:hint="eastAsia"/>
        </w:rPr>
        <w:br/>
      </w:r>
      <w:r>
        <w:rPr>
          <w:rFonts w:hint="eastAsia"/>
        </w:rPr>
        <w:t>　　第二节 农用无人机行业供给关系因素分析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2025-2031年中国农用无人机行业市场供给趋势</w:t>
      </w:r>
      <w:r>
        <w:rPr>
          <w:rFonts w:hint="eastAsia"/>
        </w:rPr>
        <w:br/>
      </w:r>
      <w:r>
        <w:rPr>
          <w:rFonts w:hint="eastAsia"/>
        </w:rPr>
        <w:t>　　　　一、农用无人机整体供给情况趋势分析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二、农用无人机重点区域供给趋势分析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三、影响未来农用无人机供给的因素分析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农用无人机行业产品价格分析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中国农用无人机行业产品历年价格回顾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中国农用无人机行业产品当前市场价格</w:t>
      </w:r>
      <w:r>
        <w:rPr>
          <w:rFonts w:hint="eastAsia"/>
        </w:rPr>
        <w:br/>
      </w:r>
      <w:r>
        <w:rPr>
          <w:rFonts w:hint="eastAsia"/>
        </w:rPr>
        <w:t>　　第三节 中国农用无人机行业产品价格影响因素分析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农用无人机主要上下游产品分析</w:t>
      </w:r>
      <w:r>
        <w:rPr>
          <w:rFonts w:hint="eastAsia"/>
        </w:rPr>
        <w:br/>
      </w:r>
      <w:r>
        <w:rPr>
          <w:rFonts w:hint="eastAsia"/>
        </w:rPr>
        <w:t>　　第一节 农用无人机上下游分析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农用无人机行业产业链分析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2025年中国农用无人机行业渠道分析及策略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农用无人机行业渠道分析</w:t>
      </w:r>
      <w:r>
        <w:rPr>
          <w:rFonts w:hint="eastAsia"/>
        </w:rPr>
        <w:br/>
      </w:r>
      <w:r>
        <w:rPr>
          <w:rFonts w:hint="eastAsia"/>
        </w:rPr>
        <w:t>　　第二节 农用无人机行业用户分析</w:t>
      </w:r>
      <w:r>
        <w:rPr>
          <w:rFonts w:hint="eastAsia"/>
        </w:rPr>
        <w:br/>
      </w:r>
      <w:r>
        <w:rPr>
          <w:rFonts w:hint="eastAsia"/>
        </w:rPr>
        <w:t>　　第三节 农用无人机行业营销策略分析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中国农用无人机所属行业主要指标监测分析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中国农用无人机所属行业总体规模分析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中国农用无人机所属行业产销与费用分析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中国农用无人机所属行业财务指标分析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华北地区农用无人机行业分析</w:t>
      </w:r>
      <w:r>
        <w:rPr>
          <w:rFonts w:hint="eastAsia"/>
        </w:rPr>
        <w:br/>
      </w:r>
      <w:r>
        <w:rPr>
          <w:rFonts w:hint="eastAsia"/>
        </w:rPr>
        <w:t>　　第二节 东北地区农用无人机行业分析</w:t>
      </w:r>
      <w:r>
        <w:rPr>
          <w:rFonts w:hint="eastAsia"/>
        </w:rPr>
        <w:br/>
      </w:r>
      <w:r>
        <w:rPr>
          <w:rFonts w:hint="eastAsia"/>
        </w:rPr>
        <w:t>　　第三节 华东地区农用无人机行业分析</w:t>
      </w:r>
      <w:r>
        <w:rPr>
          <w:rFonts w:hint="eastAsia"/>
        </w:rPr>
        <w:br/>
      </w:r>
      <w:r>
        <w:rPr>
          <w:rFonts w:hint="eastAsia"/>
        </w:rPr>
        <w:t>　　第四节 华南地区农用无人机行业分析</w:t>
      </w:r>
      <w:r>
        <w:rPr>
          <w:rFonts w:hint="eastAsia"/>
        </w:rPr>
        <w:br/>
      </w:r>
      <w:r>
        <w:rPr>
          <w:rFonts w:hint="eastAsia"/>
        </w:rPr>
        <w:t>　　第五节 华中地区农用无人机行业分析</w:t>
      </w:r>
      <w:r>
        <w:rPr>
          <w:rFonts w:hint="eastAsia"/>
        </w:rPr>
        <w:br/>
      </w:r>
      <w:r>
        <w:rPr>
          <w:rFonts w:hint="eastAsia"/>
        </w:rPr>
        <w:t>　　第六节 西南地区农用无人机行业分析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公司对农用无人机行业竞争格局分析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2020-2025年农用无人机行业竞争格局分析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一、2020-2025年国内外农用无人机竞争分析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二、2020-2025年我国农用无人机市场竞争分析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三、2025-2031年国内主要农用无人机企业动向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农用无人机市场竞争策略分析</w:t>
      </w:r>
      <w:r>
        <w:rPr>
          <w:rFonts w:hint="eastAsia"/>
        </w:rPr>
        <w:br/>
      </w:r>
      <w:r>
        <w:rPr>
          <w:rFonts w:hint="eastAsia"/>
        </w:rPr>
        <w:t>　　第二节 农用无人机企业竞争策略分析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农用无人机行业产品定位及市场推广策略分析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农用无人机行业企业分析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广州极飞科技有限公司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山东卫士植保机械有限公司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珠海羽人农业航空有限公司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安阳全丰航空植保科技股份有限公司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深圳高科新农技术有限公司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广州天翔航空科技有限公司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农用无人机行业投资规划建议研究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农用无人机行业发展战略研究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对我国农用无人机品牌的战略思考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农用无人机行业投资规划建议研究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c61ac63a14ed4" w:history="1">
        <w:r>
          <w:rPr>
            <w:rStyle w:val="Hyperlink"/>
          </w:rPr>
          <w:t>2025-2031年中国农用无人机行业发展研究与市场前景分析报告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c61ac63a14ed4" w:history="1">
        <w:r>
          <w:rPr>
            <w:rStyle w:val="Hyperlink"/>
          </w:rPr>
          <w:t>https://www.20087.com/8/96/NongYongWuRenJiShiChangQianJingFenXi.html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、农用无人机品牌、农业无人机品牌排行榜、农用无人机操作证、农业无人机项目创业计划书、农用无人机需要飞行许可吗、大疆回收价格表、农用无人机补贴政策、极飞p150和大疆t60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0cfc60c74a15" w:history="1">
      <w:r>
        <w:rPr>
          <w:rStyle w:val="Hyperlink"/>
        </w:rPr>
        <w:t>2025-2031年中国农用无人机行业发展研究与市场前景分析报告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ongYongWuRenJiShiChangQianJingFenXi.html" TargetMode="External" Id="R8f9c61ac63a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ongYongWuRenJiShiChangQianJingFenXi.html" TargetMode="External" Id="Rcb5b0cfc60c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2025-01-21T07:05:00Z</dcterms:created>
  <dcterms:modified xsi:type="dcterms:W3CDTF">2025-01-21T08:05:00Z</dcterms:modified>
  <dc:subject>2025-2031年中国农用无人机行业发展研究与市场前景分析报告</dc:subject>
  <dc:title>2025-2031年中国农用无人机行业发展研究与市场前景分析报告</dc:title>
  <cp:keywords>2025-2031年中国农用无人机行业发展研究与市场前景分析报告</cp:keywords>
  <dc:description>2025-2031年中国农用无人机行业发展研究与市场前景分析报告</dc:description>
</cp:coreProperties>
</file>