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d392484d42c2" w:history="1">
              <w:r>
                <w:rPr>
                  <w:rStyle w:val="Hyperlink"/>
                </w:rPr>
                <w:t>2025-2031年中国卧式加工中心行业发展现状分析与前景趋势报告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d392484d42c2" w:history="1">
              <w:r>
                <w:rPr>
                  <w:rStyle w:val="Hyperlink"/>
                </w:rPr>
                <w:t>2025-2031年中国卧式加工中心行业发展现状分析与前景趋势报告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1d392484d42c2" w:history="1">
                <w:r>
                  <w:rPr>
                    <w:rStyle w:val="Hyperlink"/>
                  </w:rPr>
                  <w:t>https://www.20087.com/8/16/WoShiJiaGongZhongXinHangYeQianJingQuShi.html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是现代制造业中的关键设备，广泛应用于汽车、航空航天、模具制造等行业。近年来，随着工业4.0和智能制造的推进，卧式加工中心正朝着高精度、高效率和智能化方向发展。通过集成先进的数控系统和传感器技术，实现了自动化上下料、在线检测和远程监控，显著提升了生产效率和加工精度。同时，模块化和柔性化设计使卧式加工中心能够快速适应多品种、小批量的生产需求，提高了设备的利用率和灵活性。</w:t>
      </w:r>
      <w:r>
        <w:rPr>
          <w:rFonts w:hint="eastAsia"/>
        </w:rPr>
        <w:br/>
      </w:r>
      <w:r>
        <w:rPr>
          <w:rFonts w:hint="eastAsia"/>
        </w:rPr>
        <w:t>　　未来，卧式加工中心的发展将更加注重数字化和环保性能。数字化方面，通过物联网和大数据技术，实现设备间的互联互通，构建智能工厂，提升生产过程的透明度和可控性。环保性能方面，采用更高效的切削液循环系统和节能技术，减少能源消耗和废弃物排放，推动绿色制造。此外，随着人工智能和机器人技术的融合，卧式加工中心将实现更高水平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d392484d42c2" w:history="1">
        <w:r>
          <w:rPr>
            <w:rStyle w:val="Hyperlink"/>
          </w:rPr>
          <w:t>2025-2031年中国卧式加工中心行业发展现状分析与前景趋势报告</w:t>
        </w:r>
      </w:hyperlink>
      <w:r>
        <w:rPr>
          <w:rFonts w:hint="eastAsia"/>
        </w:rPr>
        <w:t>》基于深入的市场监测与调研，结合权威数据资源和一手资料，对卧式加工中心行业的产业链、市场规模与需求、价格体系进行了全面分析。卧式加工中心报告客观呈现了卧式加工中心行业现状，科学预测了卧式加工中心市场前景及发展趋势。同时，聚焦卧式加工中心重点企业，深入剖析了竞争格局、市场集中度及品牌影响力。此外，卧式加工中心报告还细分了市场领域，揭示了卧式加工中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卧式加工中心行业概述</w:t>
      </w:r>
      <w:r>
        <w:rPr>
          <w:rFonts w:hint="eastAsia"/>
        </w:rPr>
        <w:br/>
      </w:r>
      <w:r>
        <w:rPr>
          <w:rFonts w:hint="eastAsia"/>
        </w:rPr>
        <w:t>　　第一节 卧式加工中心定义与分类</w:t>
      </w:r>
      <w:r>
        <w:rPr>
          <w:rFonts w:hint="eastAsia"/>
        </w:rPr>
        <w:br/>
      </w:r>
      <w:r>
        <w:rPr>
          <w:rFonts w:hint="eastAsia"/>
        </w:rPr>
        <w:t>　　第二节 卧式加工中心应用领域</w:t>
      </w:r>
      <w:r>
        <w:rPr>
          <w:rFonts w:hint="eastAsia"/>
        </w:rPr>
        <w:br/>
      </w:r>
      <w:r>
        <w:rPr>
          <w:rFonts w:hint="eastAsia"/>
        </w:rPr>
        <w:t>　　第三节 卧式加工中心行业经济指标分析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三、卧式加工中心销售模式及销售渠道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全球卧式加工中心市场发展综述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2019-2024年全球卧式加工中心市场规模与趋势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主要国家与地区卧式加工中心市场分析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2025-2031年全球卧式加工中心行业发展趋势与前景预测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一、国内卧式加工中心产能及利用情况</w:t>
      </w:r>
      <w:r>
        <w:rPr>
          <w:rFonts w:hint="eastAsia"/>
        </w:rPr>
        <w:br/>
      </w:r>
      <w:r>
        <w:rPr>
          <w:rFonts w:hint="eastAsia"/>
        </w:rPr>
        <w:t>　　　　二、卧式加工中心产能扩张与投资动态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二、影响卧式加工中心产量的关键因素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三、2025-2031年卧式加工中心产量预测</w:t>
      </w:r>
      <w:r>
        <w:rPr>
          <w:rFonts w:hint="eastAsia"/>
        </w:rPr>
        <w:br/>
      </w:r>
      <w:r>
        <w:rPr>
          <w:rFonts w:hint="eastAsia"/>
        </w:rPr>
        <w:t>　　第三节 2025-2031年卧式加工中心市场需求与销售分析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二、卧式加工中心客户群体与需求特点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中国卧式加工中心细分市场与下游应用领域分析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卧式加工中心下游应用与客户群体分析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一、2024-2025年卧式加工中心各应用领域市场现状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2024-2025年中国卧式加工中心技术发展研究</w:t>
      </w:r>
      <w:r>
        <w:rPr>
          <w:rFonts w:hint="eastAsia"/>
        </w:rPr>
        <w:br/>
      </w:r>
      <w:r>
        <w:rPr>
          <w:rFonts w:hint="eastAsia"/>
        </w:rPr>
        <w:t>　　第一节 当前卧式加工中心技术发展现状</w:t>
      </w:r>
      <w:r>
        <w:rPr>
          <w:rFonts w:hint="eastAsia"/>
        </w:rPr>
        <w:br/>
      </w:r>
      <w:r>
        <w:rPr>
          <w:rFonts w:hint="eastAsia"/>
        </w:rPr>
        <w:t>　　第二节 国内外卧式加工中心技术差异与原因</w:t>
      </w:r>
      <w:r>
        <w:rPr>
          <w:rFonts w:hint="eastAsia"/>
        </w:rPr>
        <w:br/>
      </w:r>
      <w:r>
        <w:rPr>
          <w:rFonts w:hint="eastAsia"/>
        </w:rPr>
        <w:t>　　第三节 卧式加工中心技术创新与发展趋势预测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技术进步对卧式加工中心行业的影响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卧式加工中心行业进口情况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卧式加工中心行业出口情况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2019-2024年中国卧式加工中心行业总体发展与财务状况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2019-2024年中国卧式加工中心行业规模情况</w:t>
      </w:r>
      <w:r>
        <w:rPr>
          <w:rFonts w:hint="eastAsia"/>
        </w:rPr>
        <w:br/>
      </w:r>
      <w:r>
        <w:rPr>
          <w:rFonts w:hint="eastAsia"/>
        </w:rPr>
        <w:t>　　　　一、卧式加工中心行业企业数量规模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二、卧式加工中心行业从业人员规模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三、卧式加工中心行业市场敏感性分析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2019-2024年中国卧式加工中心行业财务能力分析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一、卧式加工中心行业盈利能力</w:t>
      </w:r>
      <w:r>
        <w:rPr>
          <w:rFonts w:hint="eastAsia"/>
        </w:rPr>
        <w:br/>
      </w:r>
      <w:r>
        <w:rPr>
          <w:rFonts w:hint="eastAsia"/>
        </w:rPr>
        <w:t>　　　　二、卧式加工中心行业偿债能力</w:t>
      </w:r>
      <w:r>
        <w:rPr>
          <w:rFonts w:hint="eastAsia"/>
        </w:rPr>
        <w:br/>
      </w:r>
      <w:r>
        <w:rPr>
          <w:rFonts w:hint="eastAsia"/>
        </w:rPr>
        <w:t>　　　　三、卧式加工中心行业营运能力</w:t>
      </w:r>
      <w:r>
        <w:rPr>
          <w:rFonts w:hint="eastAsia"/>
        </w:rPr>
        <w:br/>
      </w:r>
      <w:r>
        <w:rPr>
          <w:rFonts w:hint="eastAsia"/>
        </w:rPr>
        <w:t>　　　　四、卧式加工中心行业发展能力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卧式加工中心行业竞争格局总览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2025年中国卧式加工中心企业发展企业发展策略与建议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卧式加工中心销售模式与渠道策略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卧式加工中心品牌与市场推广策略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卧式加工中心研发投入与技术创新能力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卧式加工中心合作联盟与资源整合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卧式加工中心行业SWOT分析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一、卧式加工中心行业优势</w:t>
      </w:r>
      <w:r>
        <w:rPr>
          <w:rFonts w:hint="eastAsia"/>
        </w:rPr>
        <w:br/>
      </w:r>
      <w:r>
        <w:rPr>
          <w:rFonts w:hint="eastAsia"/>
        </w:rPr>
        <w:t>　　　　二、卧式加工中心行业劣势</w:t>
      </w:r>
      <w:r>
        <w:rPr>
          <w:rFonts w:hint="eastAsia"/>
        </w:rPr>
        <w:br/>
      </w:r>
      <w:r>
        <w:rPr>
          <w:rFonts w:hint="eastAsia"/>
        </w:rPr>
        <w:t>　　　　三、卧式加工中心市场机会</w:t>
      </w:r>
      <w:r>
        <w:rPr>
          <w:rFonts w:hint="eastAsia"/>
        </w:rPr>
        <w:br/>
      </w:r>
      <w:r>
        <w:rPr>
          <w:rFonts w:hint="eastAsia"/>
        </w:rPr>
        <w:t>　　　　四、卧式加工中心市场威胁</w:t>
      </w:r>
      <w:r>
        <w:rPr>
          <w:rFonts w:hint="eastAsia"/>
        </w:rPr>
        <w:br/>
      </w:r>
      <w:r>
        <w:rPr>
          <w:rFonts w:hint="eastAsia"/>
        </w:rPr>
        <w:t>　　第二节 卧式加工中心行业风险及对策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二、卧式加工中心行业主要法律法规及政策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三、卧式加工中心行业标准与质量监管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中智~林~卧式加工中心行业发展建议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卧式加工中心行业类别</w:t>
      </w:r>
      <w:r>
        <w:rPr>
          <w:rFonts w:hint="eastAsia"/>
        </w:rPr>
        <w:br/>
      </w:r>
      <w:r>
        <w:rPr>
          <w:rFonts w:hint="eastAsia"/>
        </w:rPr>
        <w:t>　　图表 卧式加工中心行业产业链调研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卧式加工中心行业现状</w:t>
      </w:r>
      <w:r>
        <w:rPr>
          <w:rFonts w:hint="eastAsia"/>
        </w:rPr>
        <w:br/>
      </w:r>
      <w:r>
        <w:rPr>
          <w:rFonts w:hint="eastAsia"/>
        </w:rPr>
        <w:t>　　图表 卧式加工中心行业标准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图表 卧式加工中心行业动态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2024年中国卧式加工中心行业需求区域调研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卧式加工中心行业准入条件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d392484d42c2" w:history="1">
        <w:r>
          <w:rPr>
            <w:rStyle w:val="Hyperlink"/>
          </w:rPr>
          <w:t>2025-2031年中国卧式加工中心行业发展现状分析与前景趋势报告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1d392484d42c2" w:history="1">
        <w:r>
          <w:rPr>
            <w:rStyle w:val="Hyperlink"/>
          </w:rPr>
          <w:t>https://www.20087.com/8/16/WoShiJiaGongZhongXinHangYeQianJingQuShi.html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b5eebeceb4b16" w:history="1">
      <w:r>
        <w:rPr>
          <w:rStyle w:val="Hyperlink"/>
        </w:rPr>
        <w:t>2025-2031年中国卧式加工中心行业发展现状分析与前景趋势报告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oShiJiaGongZhongXinHangYeQianJingQuShi.html" TargetMode="External" Id="R50e1d392484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oShiJiaGongZhongXinHangYeQianJingQuShi.html" TargetMode="External" Id="Rb1cb5eebece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2025-01-25T04:24:58Z</dcterms:created>
  <dcterms:modified xsi:type="dcterms:W3CDTF">2025-01-25T05:24:58Z</dcterms:modified>
  <dc:subject>2025-2031年中国卧式加工中心行业发展现状分析与前景趋势报告</dc:subject>
  <dc:title>2025-2031年中国卧式加工中心行业发展现状分析与前景趋势报告</dc:title>
  <cp:keywords>2025-2031年中国卧式加工中心行业发展现状分析与前景趋势报告</cp:keywords>
  <dc:description>2025-2031年中国卧式加工中心行业发展现状分析与前景趋势报告</dc:description>
</cp:coreProperties>
</file>