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2f97950fc4b1b" w:history="1">
              <w:r>
                <w:rPr>
                  <w:rStyle w:val="Hyperlink"/>
                </w:rPr>
                <w:t>2025-2031年中国同步控制器行业现状与前景趋势报告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2f97950fc4b1b" w:history="1">
              <w:r>
                <w:rPr>
                  <w:rStyle w:val="Hyperlink"/>
                </w:rPr>
                <w:t>2025-2031年中国同步控制器行业现状与前景趋势报告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2f97950fc4b1b" w:history="1">
                <w:r>
                  <w:rPr>
                    <w:rStyle w:val="Hyperlink"/>
                  </w:rPr>
                  <w:t>https://www.20087.com/8/76/TongBuKongZhiQiHangYeFaZhanQianJing.html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控制器是用于协调多个设备或系统之间的时间同步的关键组件，广泛应用于电力系统、通信网络以及工业自动化等领域。它确保所有参与设备能够在精确的时间点上执行操作，这对于实现高效的数据交换和协同工作至关重要。目前，市场上存在多种类型的同步控制器，从基于硬件的高精度时钟到软件定义的同步方案，它们各自适用于不同的应用场景。随着物联网（IoT）和5G网络的发展，对于时间同步精度的要求越来越高，这促使同步控制器企业不断提升产品的性能和可靠性。</w:t>
      </w:r>
      <w:r>
        <w:rPr>
          <w:rFonts w:hint="eastAsia"/>
        </w:rPr>
        <w:br/>
      </w:r>
      <w:r>
        <w:rPr>
          <w:rFonts w:hint="eastAsia"/>
        </w:rPr>
        <w:t>　　未来，随着边缘计算和分布式系统的兴起，同步控制器将在保障数据一致性和实时性方面发挥更加重要的作用。一方面，通过结合人工智能和机器学习算法，同步控制器可以实现自我优化，动态调整同步策略以应对复杂的网络环境和突发情况。另一方面，随着量子计算技术的进步，基于量子力学原理的同步方法可能会带来前所未有的时间同步精度，彻底改变现有体系架构。此外，考虑到网络安全的重要性，同步控制器的安全防护机制也将得到加强，防止因同步错误导致的信息泄露或系统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2f97950fc4b1b" w:history="1">
        <w:r>
          <w:rPr>
            <w:rStyle w:val="Hyperlink"/>
          </w:rPr>
          <w:t>2025-2031年中国同步控制器行业现状与前景趋势报告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同步控制器行业的发展现状、市场规模、供需动态及进出口情况。报告详细解读了同步控制器产业链上下游、重点区域市场、竞争格局及领先企业的表现，同时评估了同步控制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同步控制器行业概述</w:t>
      </w:r>
      <w:r>
        <w:rPr>
          <w:rFonts w:hint="eastAsia"/>
        </w:rPr>
        <w:br/>
      </w:r>
      <w:r>
        <w:rPr>
          <w:rFonts w:hint="eastAsia"/>
        </w:rPr>
        <w:t>　　第一节 同步控制器定义与分类</w:t>
      </w:r>
      <w:r>
        <w:rPr>
          <w:rFonts w:hint="eastAsia"/>
        </w:rPr>
        <w:br/>
      </w:r>
      <w:r>
        <w:rPr>
          <w:rFonts w:hint="eastAsia"/>
        </w:rPr>
        <w:t>　　第二节 同步控制器应用领域</w:t>
      </w:r>
      <w:r>
        <w:rPr>
          <w:rFonts w:hint="eastAsia"/>
        </w:rPr>
        <w:br/>
      </w:r>
      <w:r>
        <w:rPr>
          <w:rFonts w:hint="eastAsia"/>
        </w:rPr>
        <w:t>　　第三节 同步控制器行业经济指标分析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一、同步控制器行业赢利性评估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二、同步控制器行业成长速度分析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三、同步控制器附加值提升空间探讨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四、同步控制器行业进入壁垒分析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五、同步控制器行业风险性评估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六、同步控制器行业周期性分析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七、同步控制器行业竞争程度指标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八、同步控制器行业成熟度综合分析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同步控制器产业链及经营模式分析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2024-2025年全球同步控制器行业发展分析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一、全球同步控制器行业市场规模与趋势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二、全球同步控制器行业发展特点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三、全球同步控制器行业竞争格局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主要国家与地区同步控制器市场分析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一、同步控制器行业发展趋势</w:t>
      </w:r>
      <w:r>
        <w:rPr>
          <w:rFonts w:hint="eastAsia"/>
        </w:rPr>
        <w:br/>
      </w:r>
      <w:r>
        <w:rPr>
          <w:rFonts w:hint="eastAsia"/>
        </w:rPr>
        <w:t>　　　　二、同步控制器行业发展潜力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2024-2025年同步控制器产能与投资动态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二、同步控制器产能扩张与投资动态分析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2025-2031年同步控制器行业产量统计与趋势预测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一、2019-2024年同步控制器行业产量与增长趋势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1、2019-2024年同步控制器产量及增长趋势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2、2019-2024年同步控制器细分产品产量及份额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二、同步控制器产量影响因素分析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三、2025-2031年同步控制器产量预测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2025-2031年同步控制器市场需求与销售分析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一、2024-2025年同步控制器行业需求现状</w:t>
      </w:r>
      <w:r>
        <w:rPr>
          <w:rFonts w:hint="eastAsia"/>
        </w:rPr>
        <w:br/>
      </w:r>
      <w:r>
        <w:rPr>
          <w:rFonts w:hint="eastAsia"/>
        </w:rPr>
        <w:t>　　　　二、同步控制器客户群体与需求特点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三、2019-2024年同步控制器行业销售规模分析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同步控制器行业技术发展方向、趋势预测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一、2024-2025年同步控制器主要细分产品市场现状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一、2019-2024年同步控制器市场价格走势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同步控制器定价策略与方法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2024-2025年重点区域同步控制器市场发展概况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一、2019-2024年同步控制器进口规模分析</w:t>
      </w:r>
      <w:r>
        <w:rPr>
          <w:rFonts w:hint="eastAsia"/>
        </w:rPr>
        <w:br/>
      </w:r>
      <w:r>
        <w:rPr>
          <w:rFonts w:hint="eastAsia"/>
        </w:rPr>
        <w:t>　　　　二、同步控制器主要进口来源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一、2019-2024年同步控制器出口规模分析</w:t>
      </w:r>
      <w:r>
        <w:rPr>
          <w:rFonts w:hint="eastAsia"/>
        </w:rPr>
        <w:br/>
      </w:r>
      <w:r>
        <w:rPr>
          <w:rFonts w:hint="eastAsia"/>
        </w:rPr>
        <w:t>　　　　二、同步控制器主要出口目的地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中国同步控制器行业总体规模分析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一、同步控制器企业数量与结构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二、同步控制器从业人员规模</w:t>
      </w:r>
      <w:r>
        <w:rPr>
          <w:rFonts w:hint="eastAsia"/>
        </w:rPr>
        <w:br/>
      </w:r>
      <w:r>
        <w:rPr>
          <w:rFonts w:hint="eastAsia"/>
        </w:rPr>
        <w:t>　　　　三、同步控制器行业资产状况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中国同步控制器行业财务指标总体分析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同步控制器重点企业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同步控制器领先企业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同步控制器标杆企业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同步控制器代表企业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同步控制器龙头企业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同步控制器重点企业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同步控制器行业竞争格局总览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2024-2025年同步控制器行业竞争力分析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一、同步控制器供应商议价能力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四、同步控制器替代品威胁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2019-2024年同步控制器行业企业并购活动分析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2024-2025年同步控制器行业会展与招投标活动分析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同步控制器市场策略分析</w:t>
      </w:r>
      <w:r>
        <w:rPr>
          <w:rFonts w:hint="eastAsia"/>
        </w:rPr>
        <w:br/>
      </w:r>
      <w:r>
        <w:rPr>
          <w:rFonts w:hint="eastAsia"/>
        </w:rPr>
        <w:t>　　　　一、同步控制器市场定位与拓展策略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二、同步控制器市场细分与目标客户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同步控制器销售策略分析</w:t>
      </w:r>
      <w:r>
        <w:rPr>
          <w:rFonts w:hint="eastAsia"/>
        </w:rPr>
        <w:br/>
      </w:r>
      <w:r>
        <w:rPr>
          <w:rFonts w:hint="eastAsia"/>
        </w:rPr>
        <w:t>　　　　一、同步控制器销售渠道与网络建设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提高同步控制器企业竞争力建议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一、同步控制器技术创新与管理优化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同步控制器品牌战略思考</w:t>
      </w:r>
      <w:r>
        <w:rPr>
          <w:rFonts w:hint="eastAsia"/>
        </w:rPr>
        <w:br/>
      </w:r>
      <w:r>
        <w:rPr>
          <w:rFonts w:hint="eastAsia"/>
        </w:rPr>
        <w:t>　　　　一、同步控制器品牌建设与维护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二、同步控制器品牌影响力与市场竞争力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中国同步控制器行业风险与对策</w:t>
      </w:r>
      <w:r>
        <w:rPr>
          <w:rFonts w:hint="eastAsia"/>
        </w:rPr>
        <w:br/>
      </w:r>
      <w:r>
        <w:rPr>
          <w:rFonts w:hint="eastAsia"/>
        </w:rPr>
        <w:t>　　第一节 同步控制器行业SWOT分析</w:t>
      </w:r>
      <w:r>
        <w:rPr>
          <w:rFonts w:hint="eastAsia"/>
        </w:rPr>
        <w:br/>
      </w:r>
      <w:r>
        <w:rPr>
          <w:rFonts w:hint="eastAsia"/>
        </w:rPr>
        <w:t>　　　　一、同步控制器行业优势分析</w:t>
      </w:r>
      <w:r>
        <w:rPr>
          <w:rFonts w:hint="eastAsia"/>
        </w:rPr>
        <w:br/>
      </w:r>
      <w:r>
        <w:rPr>
          <w:rFonts w:hint="eastAsia"/>
        </w:rPr>
        <w:t>　　　　二、同步控制器行业劣势分析</w:t>
      </w:r>
      <w:r>
        <w:rPr>
          <w:rFonts w:hint="eastAsia"/>
        </w:rPr>
        <w:br/>
      </w:r>
      <w:r>
        <w:rPr>
          <w:rFonts w:hint="eastAsia"/>
        </w:rPr>
        <w:t>　　　　三、同步控制器市场机会探索</w:t>
      </w:r>
      <w:r>
        <w:rPr>
          <w:rFonts w:hint="eastAsia"/>
        </w:rPr>
        <w:br/>
      </w:r>
      <w:r>
        <w:rPr>
          <w:rFonts w:hint="eastAsia"/>
        </w:rPr>
        <w:t>　　　　四、同步控制器市场威胁评估</w:t>
      </w:r>
      <w:r>
        <w:rPr>
          <w:rFonts w:hint="eastAsia"/>
        </w:rPr>
        <w:br/>
      </w:r>
      <w:r>
        <w:rPr>
          <w:rFonts w:hint="eastAsia"/>
        </w:rPr>
        <w:t>　　第二节 同步控制器行业风险及对策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同步控制器行业发展环境分析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2025-2031年同步控制器行业发展趋势与方向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一、同步控制器行业发展方向预测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二、同步控制器发展趋势分析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2025-2031年同步控制器行业发展潜力与机遇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一、同步控制器市场发展潜力评估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二、同步控制器新兴市场与机遇探索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中~智林~－同步控制器行业发展建议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同步控制器行业类别</w:t>
      </w:r>
      <w:r>
        <w:rPr>
          <w:rFonts w:hint="eastAsia"/>
        </w:rPr>
        <w:br/>
      </w:r>
      <w:r>
        <w:rPr>
          <w:rFonts w:hint="eastAsia"/>
        </w:rPr>
        <w:t>　　图表 同步控制器行业产业链调研</w:t>
      </w:r>
      <w:r>
        <w:rPr>
          <w:rFonts w:hint="eastAsia"/>
        </w:rPr>
        <w:br/>
      </w:r>
      <w:r>
        <w:rPr>
          <w:rFonts w:hint="eastAsia"/>
        </w:rPr>
        <w:t>　　图表 同步控制器行业现状</w:t>
      </w:r>
      <w:r>
        <w:rPr>
          <w:rFonts w:hint="eastAsia"/>
        </w:rPr>
        <w:br/>
      </w:r>
      <w:r>
        <w:rPr>
          <w:rFonts w:hint="eastAsia"/>
        </w:rPr>
        <w:t>　　图表 同步控制器行业标准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2024年中国同步控制器行业产能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2019-2024年中国同步控制器行业产量统计</w:t>
      </w:r>
      <w:r>
        <w:rPr>
          <w:rFonts w:hint="eastAsia"/>
        </w:rPr>
        <w:br/>
      </w:r>
      <w:r>
        <w:rPr>
          <w:rFonts w:hint="eastAsia"/>
        </w:rPr>
        <w:t>　　图表 同步控制器行业动态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2024年中国同步控制器行业需求区域调研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2019-2024年中国同步控制器行情</w:t>
      </w:r>
      <w:r>
        <w:rPr>
          <w:rFonts w:hint="eastAsia"/>
        </w:rPr>
        <w:br/>
      </w:r>
      <w:r>
        <w:rPr>
          <w:rFonts w:hint="eastAsia"/>
        </w:rPr>
        <w:t>　　图表 2019-2024年中国同步控制器价格走势图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2019-2024年中国同步控制器出口统计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**地区同步控制器市场规模</w:t>
      </w:r>
      <w:r>
        <w:rPr>
          <w:rFonts w:hint="eastAsia"/>
        </w:rPr>
        <w:br/>
      </w:r>
      <w:r>
        <w:rPr>
          <w:rFonts w:hint="eastAsia"/>
        </w:rPr>
        <w:t>　　图表 **地区同步控制器行业市场需求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**地区同步控制器市场调研</w:t>
      </w:r>
      <w:r>
        <w:rPr>
          <w:rFonts w:hint="eastAsia"/>
        </w:rPr>
        <w:br/>
      </w:r>
      <w:r>
        <w:rPr>
          <w:rFonts w:hint="eastAsia"/>
        </w:rPr>
        <w:t>　　图表 **地区同步控制器行业市场需求分析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**地区同步控制器市场规模</w:t>
      </w:r>
      <w:r>
        <w:rPr>
          <w:rFonts w:hint="eastAsia"/>
        </w:rPr>
        <w:br/>
      </w:r>
      <w:r>
        <w:rPr>
          <w:rFonts w:hint="eastAsia"/>
        </w:rPr>
        <w:t>　　图表 **地区同步控制器行业市场需求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**地区同步控制器市场调研</w:t>
      </w:r>
      <w:r>
        <w:rPr>
          <w:rFonts w:hint="eastAsia"/>
        </w:rPr>
        <w:br/>
      </w:r>
      <w:r>
        <w:rPr>
          <w:rFonts w:hint="eastAsia"/>
        </w:rPr>
        <w:t>　　图表 **地区同步控制器行业市场需求分析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同步控制器行业竞争对手分析</w:t>
      </w:r>
      <w:r>
        <w:rPr>
          <w:rFonts w:hint="eastAsia"/>
        </w:rPr>
        <w:br/>
      </w:r>
      <w:r>
        <w:rPr>
          <w:rFonts w:hint="eastAsia"/>
        </w:rPr>
        <w:t>　　图表 同步控制器重点企业（一）基本信息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2025-2031年中国同步控制器行业市场规模预测</w:t>
      </w:r>
      <w:r>
        <w:rPr>
          <w:rFonts w:hint="eastAsia"/>
        </w:rPr>
        <w:br/>
      </w:r>
      <w:r>
        <w:rPr>
          <w:rFonts w:hint="eastAsia"/>
        </w:rPr>
        <w:t>　　图表 同步控制器行业准入条件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2025-2031年中国同步控制器行业风险分析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2f97950fc4b1b" w:history="1">
        <w:r>
          <w:rPr>
            <w:rStyle w:val="Hyperlink"/>
          </w:rPr>
          <w:t>2025-2031年中国同步控制器行业现状与前景趋势报告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2f97950fc4b1b" w:history="1">
        <w:r>
          <w:rPr>
            <w:rStyle w:val="Hyperlink"/>
          </w:rPr>
          <w:t>https://www.20087.com/8/76/TongBuKongZhiQiHangYeFaZhanQianJing.html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热点：永磁同步电机多少钱一台、同步控制器说明书、一台电脑控制100台手机、同步控制器设置方法、显示屏控制器、手机同步控制器、同步控制器怎么接线、声光同步控制器、手机主板机箱群控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575c706044a75" w:history="1">
      <w:r>
        <w:rPr>
          <w:rStyle w:val="Hyperlink"/>
        </w:rPr>
        <w:t>2025-2031年中国同步控制器行业现状与前景趋势报告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ongBuKongZhiQiHangYeFaZhanQianJing.html" TargetMode="External" Id="Rd022f97950fc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ongBuKongZhiQiHangYeFaZhanQianJing.html" TargetMode="External" Id="Rbb5575c70604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2025-04-05T00:39:01Z</dcterms:created>
  <dcterms:modified xsi:type="dcterms:W3CDTF">2025-04-05T01:39:01Z</dcterms:modified>
  <dc:subject>2025-2031年中国同步控制器行业现状与前景趋势报告</dc:subject>
  <dc:title>2025-2031年中国同步控制器行业现状与前景趋势报告</dc:title>
  <cp:keywords>2025-2031年中国同步控制器行业现状与前景趋势报告</cp:keywords>
  <dc:description>2025-2031年中国同步控制器行业现状与前景趋势报告</dc:description>
</cp:coreProperties>
</file>