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7abe4c31f4c33" w:history="1">
              <w:r>
                <w:rPr>
                  <w:rStyle w:val="Hyperlink"/>
                </w:rPr>
                <w:t>2025-2031年中国工业制冰机发展现状调研与市场前景分析报告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7abe4c31f4c33" w:history="1">
              <w:r>
                <w:rPr>
                  <w:rStyle w:val="Hyperlink"/>
                </w:rPr>
                <w:t>2025-2031年中国工业制冰机发展现状调研与市场前景分析报告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7abe4c31f4c33" w:history="1">
                <w:r>
                  <w:rPr>
                    <w:rStyle w:val="Hyperlink"/>
                  </w:rPr>
                  <w:t>https://www.20087.com/8/06/GongYeZhiBingJiFaZhanQianJingFenXi.html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冰机广泛应用于食品加工、渔业、物流保鲜、医疗科研等诸多领域，提供大量、快速、稳定的冰源。当前市场上的工业制冰机种类繁多，包括片冰机、颗粒冰机、块冰机等不同类型，采用高效节能技术和智能化控制系统，提升了产冰效率和能效比。同时，卫生标准也在不断提高，确保制冰过程的安全可靠。</w:t>
      </w:r>
      <w:r>
        <w:rPr>
          <w:rFonts w:hint="eastAsia"/>
        </w:rPr>
        <w:br/>
      </w:r>
      <w:r>
        <w:rPr>
          <w:rFonts w:hint="eastAsia"/>
        </w:rPr>
        <w:t>　　工业制冰机行业将面临节能减排、智能化和定制化三大发展趋势。首先，随着环保法规的收紧和能源成本的上涨，高效节能、低碳减排的制冰机将成为主流，尤其是热回收技术和清洁能源的应用将得到进一步推广。其次，依托物联网、大数据等技术，工业制冰机将实现远程监控、故障预警和智能调度等功能，大大提高设备管理水平。最后，针对不同细分市场的特殊需求，工业制冰机将提供更多定制化解决方案，以满足客户在产量、冰型、卫生等级等方面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7abe4c31f4c33" w:history="1">
        <w:r>
          <w:rPr>
            <w:rStyle w:val="Hyperlink"/>
          </w:rPr>
          <w:t>2025-2031年中国工业制冰机发展现状调研与市场前景分析报告</w:t>
        </w:r>
      </w:hyperlink>
      <w:r>
        <w:rPr>
          <w:rFonts w:hint="eastAsia"/>
        </w:rPr>
        <w:t>》依托权威机构及行业协会数据，结合工业制冰机行业的宏观环境与微观实践，从工业制冰机市场规模、市场需求、技术现状及产业链结构等多维度进行了系统调研与分析。报告通过严谨的研究方法与翔实的数据支持，辅以直观图表，全面剖析了工业制冰机行业发展趋势、重点企业表现及市场竞争格局，并通过SWOT分析揭示了行业机遇与潜在风险，为工业制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国内外制冰机行业市场运营情况分析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2024-2025年世界制冰机行业发展现状</w:t>
      </w:r>
      <w:r>
        <w:rPr>
          <w:rFonts w:hint="eastAsia"/>
        </w:rPr>
        <w:br/>
      </w:r>
      <w:r>
        <w:rPr>
          <w:rFonts w:hint="eastAsia"/>
        </w:rPr>
        <w:t>　　　　一、全球冰块需求与应用情况</w:t>
      </w:r>
      <w:r>
        <w:rPr>
          <w:rFonts w:hint="eastAsia"/>
        </w:rPr>
        <w:br/>
      </w:r>
      <w:r>
        <w:rPr>
          <w:rFonts w:hint="eastAsia"/>
        </w:rPr>
        <w:t>　　　　二、全球制冰机品牌市场动态分析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三、世界制冰机市场竞争情况分析</w:t>
      </w:r>
      <w:r>
        <w:rPr>
          <w:rFonts w:hint="eastAsia"/>
        </w:rPr>
        <w:br/>
      </w:r>
      <w:r>
        <w:rPr>
          <w:rFonts w:hint="eastAsia"/>
        </w:rPr>
        <w:t>　　　　四、世界制冰机贸易分析</w:t>
      </w:r>
      <w:r>
        <w:rPr>
          <w:rFonts w:hint="eastAsia"/>
        </w:rPr>
        <w:br/>
      </w:r>
      <w:r>
        <w:rPr>
          <w:rFonts w:hint="eastAsia"/>
        </w:rPr>
        <w:t>　　第二节 中国制冰机生产情况分析</w:t>
      </w:r>
      <w:r>
        <w:rPr>
          <w:rFonts w:hint="eastAsia"/>
        </w:rPr>
        <w:br/>
      </w:r>
      <w:r>
        <w:rPr>
          <w:rFonts w:hint="eastAsia"/>
        </w:rPr>
        <w:t>　　　　一、国外企业在中国布局分析</w:t>
      </w:r>
      <w:r>
        <w:rPr>
          <w:rFonts w:hint="eastAsia"/>
        </w:rPr>
        <w:br/>
      </w:r>
      <w:r>
        <w:rPr>
          <w:rFonts w:hint="eastAsia"/>
        </w:rPr>
        <w:t>　　　　二、中国制冰机生产能力分析</w:t>
      </w:r>
      <w:r>
        <w:rPr>
          <w:rFonts w:hint="eastAsia"/>
        </w:rPr>
        <w:br/>
      </w:r>
      <w:r>
        <w:rPr>
          <w:rFonts w:hint="eastAsia"/>
        </w:rPr>
        <w:t>　　　　三、制冰机市场供需平衡分析</w:t>
      </w:r>
      <w:r>
        <w:rPr>
          <w:rFonts w:hint="eastAsia"/>
        </w:rPr>
        <w:br/>
      </w:r>
      <w:r>
        <w:rPr>
          <w:rFonts w:hint="eastAsia"/>
        </w:rPr>
        <w:t>　　第三节 2025年中国制冰机产业热点问题探讨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2025年中国工业制冰机行业市场发展环境解析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工业制冰机行业政策环境分析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一、制冰机行业标准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工业制冰机行业技术环境分析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中国工业制冰机行业市场运行态势剖析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2024-2025年中国工业制冰机市场运营总况</w:t>
      </w:r>
      <w:r>
        <w:rPr>
          <w:rFonts w:hint="eastAsia"/>
        </w:rPr>
        <w:br/>
      </w:r>
      <w:r>
        <w:rPr>
          <w:rFonts w:hint="eastAsia"/>
        </w:rPr>
        <w:t>　　　　一、中国工业制冰机市场规模及容量</w:t>
      </w:r>
      <w:r>
        <w:rPr>
          <w:rFonts w:hint="eastAsia"/>
        </w:rPr>
        <w:br/>
      </w:r>
      <w:r>
        <w:rPr>
          <w:rFonts w:hint="eastAsia"/>
        </w:rPr>
        <w:t>　　　　二、中国工业制冰机销量分析</w:t>
      </w:r>
      <w:r>
        <w:rPr>
          <w:rFonts w:hint="eastAsia"/>
        </w:rPr>
        <w:br/>
      </w:r>
      <w:r>
        <w:rPr>
          <w:rFonts w:hint="eastAsia"/>
        </w:rPr>
        <w:t>　　　　三、工业制冰机市场需求应用情况</w:t>
      </w:r>
      <w:r>
        <w:rPr>
          <w:rFonts w:hint="eastAsia"/>
        </w:rPr>
        <w:br/>
      </w:r>
      <w:r>
        <w:rPr>
          <w:rFonts w:hint="eastAsia"/>
        </w:rPr>
        <w:t>　　第二节 2024-2025年中国工业制冰机市场价格分析</w:t>
      </w:r>
      <w:r>
        <w:rPr>
          <w:rFonts w:hint="eastAsia"/>
        </w:rPr>
        <w:br/>
      </w:r>
      <w:r>
        <w:rPr>
          <w:rFonts w:hint="eastAsia"/>
        </w:rPr>
        <w:t>　　　　一、价格走势及影响因素</w:t>
      </w:r>
      <w:r>
        <w:rPr>
          <w:rFonts w:hint="eastAsia"/>
        </w:rPr>
        <w:br/>
      </w:r>
      <w:r>
        <w:rPr>
          <w:rFonts w:hint="eastAsia"/>
        </w:rPr>
        <w:t>　　　　二、中国工业制冰机市场价格影响因素</w:t>
      </w:r>
      <w:r>
        <w:rPr>
          <w:rFonts w:hint="eastAsia"/>
        </w:rPr>
        <w:br/>
      </w:r>
      <w:r>
        <w:rPr>
          <w:rFonts w:hint="eastAsia"/>
        </w:rPr>
        <w:t>　　第三节 中国工业制冰相应的制冷系统配套市场分析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2020-2025年中国工业制冰机制造行业数据监测分析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中国工业制冰机重点需求应用领域分析</w:t>
      </w:r>
      <w:r>
        <w:rPr>
          <w:rFonts w:hint="eastAsia"/>
        </w:rPr>
        <w:br/>
      </w:r>
      <w:r>
        <w:rPr>
          <w:rFonts w:hint="eastAsia"/>
        </w:rPr>
        <w:t>　　第一节 水产加工</w:t>
      </w:r>
      <w:r>
        <w:rPr>
          <w:rFonts w:hint="eastAsia"/>
        </w:rPr>
        <w:br/>
      </w:r>
      <w:r>
        <w:rPr>
          <w:rFonts w:hint="eastAsia"/>
        </w:rPr>
        <w:t>　　第二节 肉制品加工</w:t>
      </w:r>
      <w:r>
        <w:rPr>
          <w:rFonts w:hint="eastAsia"/>
        </w:rPr>
        <w:br/>
      </w:r>
      <w:r>
        <w:rPr>
          <w:rFonts w:hint="eastAsia"/>
        </w:rPr>
        <w:t>　　第三节 禽肉加工</w:t>
      </w:r>
      <w:r>
        <w:rPr>
          <w:rFonts w:hint="eastAsia"/>
        </w:rPr>
        <w:br/>
      </w:r>
      <w:r>
        <w:rPr>
          <w:rFonts w:hint="eastAsia"/>
        </w:rPr>
        <w:t>　　第四节 乳品生产</w:t>
      </w:r>
      <w:r>
        <w:rPr>
          <w:rFonts w:hint="eastAsia"/>
        </w:rPr>
        <w:br/>
      </w:r>
      <w:r>
        <w:rPr>
          <w:rFonts w:hint="eastAsia"/>
        </w:rPr>
        <w:t>　　第五节 化工染料</w:t>
      </w:r>
      <w:r>
        <w:rPr>
          <w:rFonts w:hint="eastAsia"/>
        </w:rPr>
        <w:br/>
      </w:r>
      <w:r>
        <w:rPr>
          <w:rFonts w:hint="eastAsia"/>
        </w:rPr>
        <w:t>　　第六节 酿酒工业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一、生物科研</w:t>
      </w:r>
      <w:r>
        <w:rPr>
          <w:rFonts w:hint="eastAsia"/>
        </w:rPr>
        <w:br/>
      </w:r>
      <w:r>
        <w:rPr>
          <w:rFonts w:hint="eastAsia"/>
        </w:rPr>
        <w:t>　　　　二、超市保鲜</w:t>
      </w:r>
      <w:r>
        <w:rPr>
          <w:rFonts w:hint="eastAsia"/>
        </w:rPr>
        <w:br/>
      </w:r>
      <w:r>
        <w:rPr>
          <w:rFonts w:hint="eastAsia"/>
        </w:rPr>
        <w:t>　　　　三、海洋捕捞</w:t>
      </w:r>
      <w:r>
        <w:rPr>
          <w:rFonts w:hint="eastAsia"/>
        </w:rPr>
        <w:br/>
      </w:r>
      <w:r>
        <w:rPr>
          <w:rFonts w:hint="eastAsia"/>
        </w:rPr>
        <w:t>　　　　四、混凝土搅拌</w:t>
      </w:r>
      <w:r>
        <w:rPr>
          <w:rFonts w:hint="eastAsia"/>
        </w:rPr>
        <w:br/>
      </w:r>
      <w:r>
        <w:rPr>
          <w:rFonts w:hint="eastAsia"/>
        </w:rPr>
        <w:t>　　　　五、煤矿降温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2024-2025年中国工业制冰机市场竞争格局透析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2024-2025年中国制冰机市场现状综述</w:t>
      </w:r>
      <w:r>
        <w:rPr>
          <w:rFonts w:hint="eastAsia"/>
        </w:rPr>
        <w:br/>
      </w:r>
      <w:r>
        <w:rPr>
          <w:rFonts w:hint="eastAsia"/>
        </w:rPr>
        <w:t>　　第二节 中国工用制冰机技术竞争</w:t>
      </w:r>
      <w:r>
        <w:rPr>
          <w:rFonts w:hint="eastAsia"/>
        </w:rPr>
        <w:br/>
      </w:r>
      <w:r>
        <w:rPr>
          <w:rFonts w:hint="eastAsia"/>
        </w:rPr>
        <w:t>　　第三节 2024-2025年中国工用制冰机产业集中度分析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2025-2031年中国工用制冰机竞争趋势分析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世界制冰机品牌企业运行浅析</w:t>
      </w:r>
      <w:r>
        <w:rPr>
          <w:rFonts w:hint="eastAsia"/>
        </w:rPr>
        <w:br/>
      </w:r>
      <w:r>
        <w:rPr>
          <w:rFonts w:hint="eastAsia"/>
        </w:rPr>
        <w:t>　　第一节 美国万利多Manitowoc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二、产品竞争力及中国市场销售情况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美国斯科茨曼（Scotsman）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二、产品竞争力及中国市场销售情况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美国ICEO Matic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二、产品竞争力及中国市场销售情况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日本星琦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二、产品竞争力及中国市场销售情况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第五节 德国弗格森（FOCUSUN）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二、产品竞争力及中国市场销售情况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第六节 日本阿依斯曼株式会社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二、产品竞争力及中国市场销售情况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中国工业制冰机优势生产企业分析</w:t>
      </w:r>
      <w:r>
        <w:rPr>
          <w:rFonts w:hint="eastAsia"/>
        </w:rPr>
        <w:br/>
      </w:r>
      <w:r>
        <w:rPr>
          <w:rFonts w:hint="eastAsia"/>
        </w:rPr>
        <w:t>　　第一节 长乐市雪人制冷设备有限公司（雪人）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冰人制冰系统设备（重庆）有限公司（冰人）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宁波格兰特制冷设备制造有限公司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2025-2031年中国工业制冰机行业发展趋势与前景展望分析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2025-2031年中国工业制冰机行业发展趋势分析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一、中国制冰机行业发展走势分析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二、中国制冰机行业技术开发方向</w:t>
      </w:r>
      <w:r>
        <w:rPr>
          <w:rFonts w:hint="eastAsia"/>
        </w:rPr>
        <w:br/>
      </w:r>
      <w:r>
        <w:rPr>
          <w:rFonts w:hint="eastAsia"/>
        </w:rPr>
        <w:t>　　　　三、制冰机行业市场价格走势预测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2025-2031年中国工业制冰机行业市场预测分析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一、工业制冰机市场容量预测</w:t>
      </w:r>
      <w:r>
        <w:rPr>
          <w:rFonts w:hint="eastAsia"/>
        </w:rPr>
        <w:br/>
      </w:r>
      <w:r>
        <w:rPr>
          <w:rFonts w:hint="eastAsia"/>
        </w:rPr>
        <w:t>　　　　二、工业制冰机市场供给预测</w:t>
      </w:r>
      <w:r>
        <w:rPr>
          <w:rFonts w:hint="eastAsia"/>
        </w:rPr>
        <w:br/>
      </w:r>
      <w:r>
        <w:rPr>
          <w:rFonts w:hint="eastAsia"/>
        </w:rPr>
        <w:t>　　第三节 2025-2031年中国工业制冰机市场盈利预测分析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2025-2031年中国工业制冰机行业投资前景预测分析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2025-2031年中国工业制冰机投资环境分析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2025-2031年中国工业制冰机投资商机分析</w:t>
      </w:r>
      <w:r>
        <w:rPr>
          <w:rFonts w:hint="eastAsia"/>
        </w:rPr>
        <w:br/>
      </w:r>
      <w:r>
        <w:rPr>
          <w:rFonts w:hint="eastAsia"/>
        </w:rPr>
        <w:t>　　　　一、工业制冰机市场投资潜力分析</w:t>
      </w:r>
      <w:r>
        <w:rPr>
          <w:rFonts w:hint="eastAsia"/>
        </w:rPr>
        <w:br/>
      </w:r>
      <w:r>
        <w:rPr>
          <w:rFonts w:hint="eastAsia"/>
        </w:rPr>
        <w:t>　　　　二、工业制冰机投资吸引力分析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2025-2031年中国制冰机行业投资风险展望分析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一、中国用户消费观念不成熟的风险</w:t>
      </w:r>
      <w:r>
        <w:rPr>
          <w:rFonts w:hint="eastAsia"/>
        </w:rPr>
        <w:br/>
      </w:r>
      <w:r>
        <w:rPr>
          <w:rFonts w:hint="eastAsia"/>
        </w:rPr>
        <w:t>　　　　二、出口利润率较低的风险</w:t>
      </w:r>
      <w:r>
        <w:rPr>
          <w:rFonts w:hint="eastAsia"/>
        </w:rPr>
        <w:br/>
      </w:r>
      <w:r>
        <w:rPr>
          <w:rFonts w:hint="eastAsia"/>
        </w:rPr>
        <w:t>　　　　三、行业竞争结构混乱的风险</w:t>
      </w:r>
      <w:r>
        <w:rPr>
          <w:rFonts w:hint="eastAsia"/>
        </w:rPr>
        <w:br/>
      </w:r>
      <w:r>
        <w:rPr>
          <w:rFonts w:hint="eastAsia"/>
        </w:rPr>
        <w:t>　　　　四、品牌保护的风险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中~智林~专家投资建议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工业制冰机行业历程</w:t>
      </w:r>
      <w:r>
        <w:rPr>
          <w:rFonts w:hint="eastAsia"/>
        </w:rPr>
        <w:br/>
      </w:r>
      <w:r>
        <w:rPr>
          <w:rFonts w:hint="eastAsia"/>
        </w:rPr>
        <w:t>　　图表 工业制冰机行业生命周期</w:t>
      </w:r>
      <w:r>
        <w:rPr>
          <w:rFonts w:hint="eastAsia"/>
        </w:rPr>
        <w:br/>
      </w:r>
      <w:r>
        <w:rPr>
          <w:rFonts w:hint="eastAsia"/>
        </w:rPr>
        <w:t>　　图表 工业制冰机行业产业链分析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2020-2025年中国工业制冰机行业市场规模及增长情况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2020-2025年工业制冰机行业市场容量分析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2020-2025年中国工业制冰机行业产能统计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2020-2025年中国工业制冰机行业产量及增长趋势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工业制冰机行业动态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2020-2025年中国工业制冰机市场需求量及增速统计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2025年中国工业制冰机行业需求领域分布格局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2020-2025年中国工业制冰机行业销售收入分析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2020-2025年中国工业制冰机行业盈利情况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2020-2025年中国工业制冰机行业利润总额统计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2020-2025年中国工业制冰机进口数量分析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2020-2025年中国工业制冰机进口金额分析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2020-2025年中国工业制冰机出口数量分析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2020-2025年中国工业制冰机出口金额分析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2025年中国工业制冰机进口国家及地区分析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2025年中国工业制冰机出口国家及地区分析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2020-2025年中国工业制冰机行业企业数量情况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2020-2025年中国工业制冰机行业企业平均规模情况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工业制冰机重点企业（三）经营情况分析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工业制冰机重点企业（三）主要经济指标情况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2025-2031年中国工业制冰机行业供需平衡预测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2025-2031年中国工业制冰机行业市场容量预测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2025-2031年中国工业制冰机行业发展趋势预测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7abe4c31f4c33" w:history="1">
        <w:r>
          <w:rPr>
            <w:rStyle w:val="Hyperlink"/>
          </w:rPr>
          <w:t>2025-2031年中国工业制冰机发展现状调研与市场前景分析报告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7abe4c31f4c33" w:history="1">
        <w:r>
          <w:rPr>
            <w:rStyle w:val="Hyperlink"/>
          </w:rPr>
          <w:t>https://www.20087.com/8/06/GongYeZhiBingJiFaZhanQianJingFenXi.html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工业制冰机30吨的多少钱、爱雪制冰机售后电话、工业制冰机十大名牌排名榜、制冰机十大名牌排名、工业制冰机大型哪个牌子好、5吨制冰设备要多少钱、工业制冰机怎么加制冷剂视频、深圳中雪制冷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b65f195ce4f9c" w:history="1">
      <w:r>
        <w:rPr>
          <w:rStyle w:val="Hyperlink"/>
        </w:rPr>
        <w:t>2025-2031年中国工业制冰机发展现状调研与市场前景分析报告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ongYeZhiBingJiFaZhanQianJingFenXi.html" TargetMode="External" Id="R64d7abe4c31f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ongYeZhiBingJiFaZhanQianJingFenXi.html" TargetMode="External" Id="R772b65f195ce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2025-05-09T07:04:00Z</dcterms:created>
  <dcterms:modified xsi:type="dcterms:W3CDTF">2025-05-09T08:04:00Z</dcterms:modified>
  <dc:subject>2025-2031年中国工业制冰机发展现状调研与市场前景分析报告</dc:subject>
  <dc:title>2025-2031年中国工业制冰机发展现状调研与市场前景分析报告</dc:title>
  <cp:keywords>2025-2031年中国工业制冰机发展现状调研与市场前景分析报告</cp:keywords>
  <dc:description>2025-2031年中国工业制冰机发展现状调研与市场前景分析报告</dc:description>
</cp:coreProperties>
</file>