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ce1847e88474a" w:history="1">
              <w:r>
                <w:rPr>
                  <w:rStyle w:val="Hyperlink"/>
                </w:rPr>
                <w:t>中国数控铣床市场现状调研与前景分析报告（2025-2031年）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ce1847e88474a" w:history="1">
              <w:r>
                <w:rPr>
                  <w:rStyle w:val="Hyperlink"/>
                </w:rPr>
                <w:t>中国数控铣床市场现状调研与前景分析报告（2025-2031年）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ce1847e88474a" w:history="1">
                <w:r>
                  <w:rPr>
                    <w:rStyle w:val="Hyperlink"/>
                  </w:rPr>
                  <w:t>https://www.20087.com/8/16/ShuKongXianChuangFaZhanQianJing.html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是现代机械加工的核心装备，其技术进步和应用创新对于提高制造业的竞争力具有重要意义。目前，数控铣床采用高速主轴、精密导轨和闭环伺服系统，实现了高精度和高效率的切削加工。同时，通过集成CAD/CAM软件和仿真技术，优化刀具路径和加工参数，提高了材料利用率和表面质量，减少了试切时间和废品率。</w:t>
      </w:r>
      <w:r>
        <w:rPr>
          <w:rFonts w:hint="eastAsia"/>
        </w:rPr>
        <w:br/>
      </w:r>
      <w:r>
        <w:rPr>
          <w:rFonts w:hint="eastAsia"/>
        </w:rPr>
        <w:t>　　未来，数控铣床的发展将更加聚焦于智能化和集成化。结合人工智能和机器学习算法，数控铣床能够自主学习和优化加工策略，如动态调整切削速度和进给量，以应对材料特性和加工条件的变化，提高加工效率和零件一致性。同时，随着物联网和云平台的应用，数控铣床将实现远程监控和预测性维护，如通过分析运行数据，提前发现潜在故障，减少停机时间和维护成本。此外，随着多轴联动和复合加工技术的成熟，数控铣床将提供更全面的加工解决方案，如集成车削、磨削和激光切割功能，实现一次装夹完成多种工序，提高生产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ce1847e88474a" w:history="1">
        <w:r>
          <w:rPr>
            <w:rStyle w:val="Hyperlink"/>
          </w:rPr>
          <w:t>中国数控铣床市场现状调研与前景分析报告（2025-2031年）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数控铣床行业的市场规模、需求变化、产业链动态及区域发展格局。报告重点解读了数控铣床行业竞争态势与重点企业的市场表现，并通过科学研判行业趋势与前景，揭示了数控铣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一、数控铣床行业定义及分类</w:t>
      </w:r>
      <w:r>
        <w:rPr>
          <w:rFonts w:hint="eastAsia"/>
        </w:rPr>
        <w:br/>
      </w:r>
      <w:r>
        <w:rPr>
          <w:rFonts w:hint="eastAsia"/>
        </w:rPr>
        <w:t>　　　　二、数控铣床行业经济特性</w:t>
      </w:r>
      <w:r>
        <w:rPr>
          <w:rFonts w:hint="eastAsia"/>
        </w:rPr>
        <w:br/>
      </w:r>
      <w:r>
        <w:rPr>
          <w:rFonts w:hint="eastAsia"/>
        </w:rPr>
        <w:t>　　　　三、数控铣床行业产业链简介</w:t>
      </w:r>
      <w:r>
        <w:rPr>
          <w:rFonts w:hint="eastAsia"/>
        </w:rPr>
        <w:br/>
      </w:r>
      <w:r>
        <w:rPr>
          <w:rFonts w:hint="eastAsia"/>
        </w:rPr>
        <w:t>　　第二节 数控铣床行业发展成熟度</w:t>
      </w:r>
      <w:r>
        <w:rPr>
          <w:rFonts w:hint="eastAsia"/>
        </w:rPr>
        <w:br/>
      </w:r>
      <w:r>
        <w:rPr>
          <w:rFonts w:hint="eastAsia"/>
        </w:rPr>
        <w:t>　　　　一、数控铣床行业发展周期分析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数控铣床行业相关产业动态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数控铣床行业经济环境分析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二、相关数控铣床行业标准分析</w:t>
      </w:r>
      <w:r>
        <w:rPr>
          <w:rFonts w:hint="eastAsia"/>
        </w:rPr>
        <w:br/>
      </w:r>
      <w:r>
        <w:rPr>
          <w:rFonts w:hint="eastAsia"/>
        </w:rPr>
        <w:t>　　第三节 数控铣床行业社会环境分析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中国数控铣床市场发展调研</w:t>
      </w:r>
      <w:r>
        <w:rPr>
          <w:rFonts w:hint="eastAsia"/>
        </w:rPr>
        <w:br/>
      </w:r>
      <w:r>
        <w:rPr>
          <w:rFonts w:hint="eastAsia"/>
        </w:rPr>
        <w:t>　　第一节 数控铣床市场现状分析及预测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二、2025-2031年中国数控铣床市场规模预测</w:t>
      </w:r>
      <w:r>
        <w:rPr>
          <w:rFonts w:hint="eastAsia"/>
        </w:rPr>
        <w:br/>
      </w:r>
      <w:r>
        <w:rPr>
          <w:rFonts w:hint="eastAsia"/>
        </w:rPr>
        <w:t>　　第二节 数控铣床行业产能分析及预测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二、2025-2031年中国数控铣床行业产能预测</w:t>
      </w:r>
      <w:r>
        <w:rPr>
          <w:rFonts w:hint="eastAsia"/>
        </w:rPr>
        <w:br/>
      </w:r>
      <w:r>
        <w:rPr>
          <w:rFonts w:hint="eastAsia"/>
        </w:rPr>
        <w:t>　　第三节 数控铣床行业产量情况分析及预测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二、2025-2031年中国数控铣床行业产量预测分析</w:t>
      </w:r>
      <w:r>
        <w:rPr>
          <w:rFonts w:hint="eastAsia"/>
        </w:rPr>
        <w:br/>
      </w:r>
      <w:r>
        <w:rPr>
          <w:rFonts w:hint="eastAsia"/>
        </w:rPr>
        <w:t>　　第四节 数控铣床市场需求分析及预测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二、2025-2031年国内数控铣床进出口情况预测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数控铣床细分市场深度分析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数控铣床行业产品价格分析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三、主要数控铣床品牌产品价位分析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五、价格在数控铣床行业竞争中的重要性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2024-2025年中国数控铣床行业上下游行业发展分析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数控铣床上游行业分析</w:t>
      </w:r>
      <w:r>
        <w:rPr>
          <w:rFonts w:hint="eastAsia"/>
        </w:rPr>
        <w:br/>
      </w:r>
      <w:r>
        <w:rPr>
          <w:rFonts w:hint="eastAsia"/>
        </w:rPr>
        <w:t>　　　　一、数控铣床产品成本构成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四、上游供给对数控铣床行业的影响</w:t>
      </w:r>
      <w:r>
        <w:rPr>
          <w:rFonts w:hint="eastAsia"/>
        </w:rPr>
        <w:br/>
      </w:r>
      <w:r>
        <w:rPr>
          <w:rFonts w:hint="eastAsia"/>
        </w:rPr>
        <w:t>　　第二节 数控铣床下游行业分析</w:t>
      </w:r>
      <w:r>
        <w:rPr>
          <w:rFonts w:hint="eastAsia"/>
        </w:rPr>
        <w:br/>
      </w:r>
      <w:r>
        <w:rPr>
          <w:rFonts w:hint="eastAsia"/>
        </w:rPr>
        <w:t>　　　　一、数控铣床下游行业分布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2024-2025年中国数控铣床产业市场竞争格局分析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2024-2025年中国数控铣床产业竞争现状分析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一、数控铣床竞争力分析</w:t>
      </w:r>
      <w:r>
        <w:rPr>
          <w:rFonts w:hint="eastAsia"/>
        </w:rPr>
        <w:br/>
      </w:r>
      <w:r>
        <w:rPr>
          <w:rFonts w:hint="eastAsia"/>
        </w:rPr>
        <w:t>　　　　二、数控铣床技术竞争分析</w:t>
      </w:r>
      <w:r>
        <w:rPr>
          <w:rFonts w:hint="eastAsia"/>
        </w:rPr>
        <w:br/>
      </w:r>
      <w:r>
        <w:rPr>
          <w:rFonts w:hint="eastAsia"/>
        </w:rPr>
        <w:t>　　　　三、数控铣床价格竞争分析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2025年中国数控铣床产业集中度分析</w:t>
      </w:r>
      <w:r>
        <w:rPr>
          <w:rFonts w:hint="eastAsia"/>
        </w:rPr>
        <w:br/>
      </w:r>
      <w:r>
        <w:rPr>
          <w:rFonts w:hint="eastAsia"/>
        </w:rPr>
        <w:t>　　　　一、数控铣床市场集中度分析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二、数控铣床企业集中度分析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2025-2031年提高数控铣床企业竞争力的策略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数控铣床行业投资风险预警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2024-2025年影响数控铣床行业发展的主要因素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数控铣床行业发展趋势与投资规划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2025-2031年数控铣床市场发展潜力分析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2025-2031年数控铣床行业发展趋势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2025-2031年数控铣床行业投资前景研究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[-中智-林-]对我国数控铣床品牌的战略思考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四、我国数控铣床企业的品牌战略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数控铣床行业历程</w:t>
      </w:r>
      <w:r>
        <w:rPr>
          <w:rFonts w:hint="eastAsia"/>
        </w:rPr>
        <w:br/>
      </w:r>
      <w:r>
        <w:rPr>
          <w:rFonts w:hint="eastAsia"/>
        </w:rPr>
        <w:t>　　图表 数控铣床行业生命周期</w:t>
      </w:r>
      <w:r>
        <w:rPr>
          <w:rFonts w:hint="eastAsia"/>
        </w:rPr>
        <w:br/>
      </w:r>
      <w:r>
        <w:rPr>
          <w:rFonts w:hint="eastAsia"/>
        </w:rPr>
        <w:t>　　图表 数控铣床行业产业链分析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数控铣床企业信息</w:t>
      </w:r>
      <w:r>
        <w:rPr>
          <w:rFonts w:hint="eastAsia"/>
        </w:rPr>
        <w:br/>
      </w:r>
      <w:r>
        <w:rPr>
          <w:rFonts w:hint="eastAsia"/>
        </w:rPr>
        <w:t>　　图表 数控铣床企业经营情况分析</w:t>
      </w:r>
      <w:r>
        <w:rPr>
          <w:rFonts w:hint="eastAsia"/>
        </w:rPr>
        <w:br/>
      </w:r>
      <w:r>
        <w:rPr>
          <w:rFonts w:hint="eastAsia"/>
        </w:rPr>
        <w:t>　　图表 数控铣床重点企业（三）主要经济指标情况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ce1847e88474a" w:history="1">
        <w:r>
          <w:rPr>
            <w:rStyle w:val="Hyperlink"/>
          </w:rPr>
          <w:t>中国数控铣床市场现状调研与前景分析报告（2025-2031年）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ce1847e88474a" w:history="1">
        <w:r>
          <w:rPr>
            <w:rStyle w:val="Hyperlink"/>
          </w:rPr>
          <w:t>https://www.20087.com/8/16/ShuKongXianChuangFaZhanQianJing.html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热点：数控加工程序、数控铣床图片、数控编程自动生成软件、数控铣床介绍、数控铣床的工作原理、数控铣床编程、加工中心和数控车床的区别、数控铣床的默认加工平面是、数控铣床实训总结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4570ad7e4b58" w:history="1">
      <w:r>
        <w:rPr>
          <w:rStyle w:val="Hyperlink"/>
        </w:rPr>
        <w:t>中国数控铣床市场现状调研与前景分析报告（2025-2031年）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KongXianChuangFaZhanQianJing.html" TargetMode="External" Id="Rc3ace1847e8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KongXianChuangFaZhanQianJing.html" TargetMode="External" Id="Rad094570ad7e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2024-09-24T00:26:00Z</dcterms:created>
  <dcterms:modified xsi:type="dcterms:W3CDTF">2024-09-24T01:26:00Z</dcterms:modified>
  <dc:subject>中国数控铣床市场现状调研与前景分析报告（2025-2031年）</dc:subject>
  <dc:title>中国数控铣床市场现状调研与前景分析报告（2025-2031年）</dc:title>
  <cp:keywords>中国数控铣床市场现状调研与前景分析报告（2025-2031年）</cp:keywords>
  <dc:description>中国数控铣床市场现状调研与前景分析报告（2025-2031年）</dc:description>
</cp:coreProperties>
</file>