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55a28cb40464e" w:history="1">
              <w:r>
                <w:rPr>
                  <w:rStyle w:val="Hyperlink"/>
                </w:rPr>
                <w:t>2024-2030年全球与中国浪涌模拟器行业发展研究及前景趋势预测报告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55a28cb40464e" w:history="1">
              <w:r>
                <w:rPr>
                  <w:rStyle w:val="Hyperlink"/>
                </w:rPr>
                <w:t>2024-2030年全球与中国浪涌模拟器行业发展研究及前景趋势预测报告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55a28cb40464e" w:history="1">
                <w:r>
                  <w:rPr>
                    <w:rStyle w:val="Hyperlink"/>
                  </w:rPr>
                  <w:t>https://www.20087.com/8/36/LangYongMoNiQiHangYeXianZhuangJiQianJing.html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模拟器主要用于检验电子设备的浪涌防护性能，确保其在雷击、电力切换等情况下正常工作。当前市场上的浪涌模拟器已具备高精度、高稳定性、多功能等特点，能够模拟多种浪涌脉冲，满足IEC、UL、GB等国际国内标准的测试要求。</w:t>
      </w:r>
      <w:r>
        <w:rPr>
          <w:rFonts w:hint="eastAsia"/>
        </w:rPr>
        <w:br/>
      </w:r>
      <w:r>
        <w:rPr>
          <w:rFonts w:hint="eastAsia"/>
        </w:rPr>
        <w:t>　　未来浪涌模拟器将更加强调智能化和模块化。模拟器将集成更先进的测量技术和软件算法，以提供更全面、更精确的测试结果和数据分析。同时，模块化设计将使测试设备能够灵活应对不同标准、不同测试需求的变化。此外，随着物联网和云计算技术的应用，远程控制、在线测试、数据共享等功能将得到进一步完善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55a28cb40464e" w:history="1">
        <w:r>
          <w:rPr>
            <w:rStyle w:val="Hyperlink"/>
          </w:rPr>
          <w:t>2024-2030年全球与中国浪涌模拟器行业发展研究及前景趋势预测报告</w:t>
        </w:r>
      </w:hyperlink>
      <w:r>
        <w:rPr>
          <w:rFonts w:hint="eastAsia"/>
        </w:rPr>
        <w:t>》依托行业权威数据及长期市场监测信息，系统分析了浪涌模拟器行业的市场规模、供需关系、竞争格局及重点企业经营状况，并结合浪涌模拟器行业发展现状，科学预测了浪涌模拟器市场前景与技术发展方向。报告通过SWOT分析，揭示了浪涌模拟器行业机遇与潜在风险，为投资者提供了全面的现状分析与前景评估，助力挖掘投资价值并优化决策。同时，报告从投资、生产及营销等角度提出可行性建议，为浪涌模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中国浪涌模拟器概述</w:t>
      </w:r>
      <w:r>
        <w:rPr>
          <w:rFonts w:hint="eastAsia"/>
        </w:rPr>
        <w:br/>
      </w:r>
      <w:r>
        <w:rPr>
          <w:rFonts w:hint="eastAsia"/>
        </w:rPr>
        <w:t>　　第一节 浪涌模拟器行业定义</w:t>
      </w:r>
      <w:r>
        <w:rPr>
          <w:rFonts w:hint="eastAsia"/>
        </w:rPr>
        <w:br/>
      </w:r>
      <w:r>
        <w:rPr>
          <w:rFonts w:hint="eastAsia"/>
        </w:rPr>
        <w:t>　　第二节 浪涌模拟器行业发展特性</w:t>
      </w:r>
      <w:r>
        <w:rPr>
          <w:rFonts w:hint="eastAsia"/>
        </w:rPr>
        <w:br/>
      </w:r>
      <w:r>
        <w:rPr>
          <w:rFonts w:hint="eastAsia"/>
        </w:rPr>
        <w:t>　　第三节 浪涌模拟器产业链分析</w:t>
      </w:r>
      <w:r>
        <w:rPr>
          <w:rFonts w:hint="eastAsia"/>
        </w:rPr>
        <w:br/>
      </w:r>
      <w:r>
        <w:rPr>
          <w:rFonts w:hint="eastAsia"/>
        </w:rPr>
        <w:t>　　第四节 浪涌模拟器行业生命周期分析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国外浪涌模拟器市场发展概况</w:t>
      </w:r>
      <w:r>
        <w:rPr>
          <w:rFonts w:hint="eastAsia"/>
        </w:rPr>
        <w:br/>
      </w:r>
      <w:r>
        <w:rPr>
          <w:rFonts w:hint="eastAsia"/>
        </w:rPr>
        <w:t>　　第一节 全球浪涌模拟器市场发展分析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北美地区主要国家浪涌模拟器市场概况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欧洲地区主要国家浪涌模拟器市场概况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亚洲地区主要国家浪涌模拟器市场概况</w:t>
      </w:r>
      <w:r>
        <w:rPr>
          <w:rFonts w:hint="eastAsia"/>
        </w:rPr>
        <w:br/>
      </w:r>
      <w:r>
        <w:rPr>
          <w:rFonts w:hint="eastAsia"/>
        </w:rPr>
        <w:t>　　第五节 全球浪涌模拟器市场发展预测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中国浪涌模拟器发展环境分析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浪涌模拟器行业相关政策、标准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浪涌模拟器行业相关发展规划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中国浪涌模拟器技术发展分析</w:t>
      </w:r>
      <w:r>
        <w:rPr>
          <w:rFonts w:hint="eastAsia"/>
        </w:rPr>
        <w:br/>
      </w:r>
      <w:r>
        <w:rPr>
          <w:rFonts w:hint="eastAsia"/>
        </w:rPr>
        <w:t>　　第一节 当前浪涌模拟器技术发展现状分析</w:t>
      </w:r>
      <w:r>
        <w:rPr>
          <w:rFonts w:hint="eastAsia"/>
        </w:rPr>
        <w:br/>
      </w:r>
      <w:r>
        <w:rPr>
          <w:rFonts w:hint="eastAsia"/>
        </w:rPr>
        <w:t>　　第二节 浪涌模拟器生产中需注意的问题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浪涌模拟器行业主要技术趋势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浪涌模拟器市场特性分析</w:t>
      </w:r>
      <w:r>
        <w:rPr>
          <w:rFonts w:hint="eastAsia"/>
        </w:rPr>
        <w:br/>
      </w:r>
      <w:r>
        <w:rPr>
          <w:rFonts w:hint="eastAsia"/>
        </w:rPr>
        <w:t>　　第一节 浪涌模拟器行业集中度分析</w:t>
      </w:r>
      <w:r>
        <w:rPr>
          <w:rFonts w:hint="eastAsia"/>
        </w:rPr>
        <w:br/>
      </w:r>
      <w:r>
        <w:rPr>
          <w:rFonts w:hint="eastAsia"/>
        </w:rPr>
        <w:t>　　第二节 浪涌模拟器行业SWOT分析</w:t>
      </w:r>
      <w:r>
        <w:rPr>
          <w:rFonts w:hint="eastAsia"/>
        </w:rPr>
        <w:br/>
      </w:r>
      <w:r>
        <w:rPr>
          <w:rFonts w:hint="eastAsia"/>
        </w:rPr>
        <w:t>　　　　一、浪涌模拟器行业优势</w:t>
      </w:r>
      <w:r>
        <w:rPr>
          <w:rFonts w:hint="eastAsia"/>
        </w:rPr>
        <w:br/>
      </w:r>
      <w:r>
        <w:rPr>
          <w:rFonts w:hint="eastAsia"/>
        </w:rPr>
        <w:t>　　　　二、浪涌模拟器行业劣势</w:t>
      </w:r>
      <w:r>
        <w:rPr>
          <w:rFonts w:hint="eastAsia"/>
        </w:rPr>
        <w:br/>
      </w:r>
      <w:r>
        <w:rPr>
          <w:rFonts w:hint="eastAsia"/>
        </w:rPr>
        <w:t>　　　　三、浪涌模拟器行业机会</w:t>
      </w:r>
      <w:r>
        <w:rPr>
          <w:rFonts w:hint="eastAsia"/>
        </w:rPr>
        <w:br/>
      </w:r>
      <w:r>
        <w:rPr>
          <w:rFonts w:hint="eastAsia"/>
        </w:rPr>
        <w:t>　　　　四、浪涌模拟器行业风险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中国浪涌模拟器发展现状</w:t>
      </w:r>
      <w:r>
        <w:rPr>
          <w:rFonts w:hint="eastAsia"/>
        </w:rPr>
        <w:br/>
      </w:r>
      <w:r>
        <w:rPr>
          <w:rFonts w:hint="eastAsia"/>
        </w:rPr>
        <w:t>　　第一节 中国浪涌模拟器市场现状分析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中国浪涌模拟器行业产量情况分析及预测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一、浪涌模拟器总体产能规模</w:t>
      </w:r>
      <w:r>
        <w:rPr>
          <w:rFonts w:hint="eastAsia"/>
        </w:rPr>
        <w:br/>
      </w:r>
      <w:r>
        <w:rPr>
          <w:rFonts w:hint="eastAsia"/>
        </w:rPr>
        <w:t>　　　　二、浪涌模拟器生产区域分布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三、2018-2023年中国浪涌模拟器产量统计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三、2024-2030年中国浪涌模拟器产量预测</w:t>
      </w:r>
      <w:r>
        <w:rPr>
          <w:rFonts w:hint="eastAsia"/>
        </w:rPr>
        <w:br/>
      </w:r>
      <w:r>
        <w:rPr>
          <w:rFonts w:hint="eastAsia"/>
        </w:rPr>
        <w:t>　　第三节 中国浪涌模拟器市场需求分析及预测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一、中国浪涌模拟器市场需求特点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二、2018-2023年中国浪涌模拟器市场需求量统计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三、2024-2030年中国浪涌模拟器市场需求量预测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中国浪涌模拟器价格趋势分析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一、2018-2023年中国浪涌模拟器市场价格趋势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二、2024-2030年中国浪涌模拟器市场价格走势预测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2018-2023年浪涌模拟器行业经济运行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2018-2023年中国浪涌模拟器行业盈利能力分析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2018-2023年中国浪涌模拟器行业发展能力分析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2018-2023年浪涌模拟器行业偿债能力分析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2018-2023年浪涌模拟器制造企业数量分析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中国浪涌模拟器行业重点地区发展分析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**地区浪涌模拟器市场发展分析</w:t>
      </w:r>
      <w:r>
        <w:rPr>
          <w:rFonts w:hint="eastAsia"/>
        </w:rPr>
        <w:br/>
      </w:r>
      <w:r>
        <w:rPr>
          <w:rFonts w:hint="eastAsia"/>
        </w:rPr>
        <w:t>　　第三节 **地区浪涌模拟器市场发展分析</w:t>
      </w:r>
      <w:r>
        <w:rPr>
          <w:rFonts w:hint="eastAsia"/>
        </w:rPr>
        <w:br/>
      </w:r>
      <w:r>
        <w:rPr>
          <w:rFonts w:hint="eastAsia"/>
        </w:rPr>
        <w:t>　　第四节 **地区浪涌模拟器市场发展分析</w:t>
      </w:r>
      <w:r>
        <w:rPr>
          <w:rFonts w:hint="eastAsia"/>
        </w:rPr>
        <w:br/>
      </w:r>
      <w:r>
        <w:rPr>
          <w:rFonts w:hint="eastAsia"/>
        </w:rPr>
        <w:t>　　第五节 **地区浪涌模拟器市场发展分析</w:t>
      </w:r>
      <w:r>
        <w:rPr>
          <w:rFonts w:hint="eastAsia"/>
        </w:rPr>
        <w:br/>
      </w:r>
      <w:r>
        <w:rPr>
          <w:rFonts w:hint="eastAsia"/>
        </w:rPr>
        <w:t>　　第六节 **地区浪涌模拟器市场发展分析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2018-2023年中国浪涌模拟器进出口分析</w:t>
      </w:r>
      <w:r>
        <w:rPr>
          <w:rFonts w:hint="eastAsia"/>
        </w:rPr>
        <w:br/>
      </w:r>
      <w:r>
        <w:rPr>
          <w:rFonts w:hint="eastAsia"/>
        </w:rPr>
        <w:t>　　第一节 浪涌模拟器进口情况分析</w:t>
      </w:r>
      <w:r>
        <w:rPr>
          <w:rFonts w:hint="eastAsia"/>
        </w:rPr>
        <w:br/>
      </w:r>
      <w:r>
        <w:rPr>
          <w:rFonts w:hint="eastAsia"/>
        </w:rPr>
        <w:t>　　第二节 浪涌模拟器出口情况分析</w:t>
      </w:r>
      <w:r>
        <w:rPr>
          <w:rFonts w:hint="eastAsia"/>
        </w:rPr>
        <w:br/>
      </w:r>
      <w:r>
        <w:rPr>
          <w:rFonts w:hint="eastAsia"/>
        </w:rPr>
        <w:t>　　第三节 影响浪涌模拟器进出口因素分析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主要浪涌模拟器生产企业及竞争格局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三、企业浪涌模拟器经营状况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三、企业浪涌模拟器经营状况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三、企业浪涌模拟器经营状况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三、企业浪涌模拟器经营状况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三、企业浪涌模拟器经营状况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三、企业浪涌模拟器经营状况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浪涌模拟器行业发展战略研究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对我国浪涌模拟器品牌的战略思考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一、浪涌模拟器品牌的重要性</w:t>
      </w:r>
      <w:r>
        <w:rPr>
          <w:rFonts w:hint="eastAsia"/>
        </w:rPr>
        <w:br/>
      </w:r>
      <w:r>
        <w:rPr>
          <w:rFonts w:hint="eastAsia"/>
        </w:rPr>
        <w:t>　　　　二、浪涌模拟器实施品牌战略的意义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三、浪涌模拟器企业品牌的现状分析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四、我国浪涌模拟器企业的品牌战略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五、浪涌模拟器品牌战略管理的策略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浪涌模拟器经营策略分析</w:t>
      </w:r>
      <w:r>
        <w:rPr>
          <w:rFonts w:hint="eastAsia"/>
        </w:rPr>
        <w:br/>
      </w:r>
      <w:r>
        <w:rPr>
          <w:rFonts w:hint="eastAsia"/>
        </w:rPr>
        <w:t>　　　　一、浪涌模拟器市场细分策略</w:t>
      </w:r>
      <w:r>
        <w:rPr>
          <w:rFonts w:hint="eastAsia"/>
        </w:rPr>
        <w:br/>
      </w:r>
      <w:r>
        <w:rPr>
          <w:rFonts w:hint="eastAsia"/>
        </w:rPr>
        <w:t>　　　　二、浪涌模拟器市场创新策略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四、浪涌模拟器新产品差异化战略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2024-2030年中国浪涌模拟器发展趋势预测及投资风险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2024年浪涌模拟器市场前景分析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2024年浪涌模拟器行业发展趋势预测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浪涌模拟器行业投资风险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浪涌模拟器投资建议</w:t>
      </w:r>
      <w:r>
        <w:rPr>
          <w:rFonts w:hint="eastAsia"/>
        </w:rPr>
        <w:br/>
      </w:r>
      <w:r>
        <w:rPr>
          <w:rFonts w:hint="eastAsia"/>
        </w:rPr>
        <w:t>　　第一节 浪涌模拟器行业投资环境分析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浪涌模拟器行业投资进入壁垒分析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2018-2023年中国浪涌模拟器市场规模及增长情况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2018-2023年中国浪涌模拟器行业产量及增长趋势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2024-2030年中国浪涌模拟器行业产量预测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2018-2023年中国浪涌模拟器行业市场需求及增长情况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2024-2030年中国浪涌模拟器行业市场需求预测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**地区浪涌模拟器市场规模及增长情况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2018-2023年中国浪涌模拟器行业出口情况分析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2024年浪涌模拟器行业壁垒</w:t>
      </w:r>
      <w:r>
        <w:rPr>
          <w:rFonts w:hint="eastAsia"/>
        </w:rPr>
        <w:br/>
      </w:r>
      <w:r>
        <w:rPr>
          <w:rFonts w:hint="eastAsia"/>
        </w:rPr>
        <w:t>　　图表 2024年浪涌模拟器市场前景分析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2024-2030年中国浪涌模拟器市场规模预测</w:t>
      </w:r>
      <w:r>
        <w:rPr>
          <w:rFonts w:hint="eastAsia"/>
        </w:rPr>
        <w:br/>
      </w:r>
      <w:r>
        <w:rPr>
          <w:rFonts w:hint="eastAsia"/>
        </w:rPr>
        <w:t>　　图表 2024年浪涌模拟器发展趋势预测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55a28cb40464e" w:history="1">
        <w:r>
          <w:rPr>
            <w:rStyle w:val="Hyperlink"/>
          </w:rPr>
          <w:t>2024-2030年全球与中国浪涌模拟器行业发展研究及前景趋势预测报告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55a28cb40464e" w:history="1">
        <w:r>
          <w:rPr>
            <w:rStyle w:val="Hyperlink"/>
          </w:rPr>
          <w:t>https://www.20087.com/8/36/LangYongMoNiQiHangYeXianZhuangJiQianJing.html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热点：雷达回波模拟器、雷击浪涌模拟器、海浪模拟、浪涌仿真软件、引擎声浪模拟器、浪涌模块作用、冲浪模拟器游戏、浪涌测试怎么做、浪涌怎么秒4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f8292a304f07" w:history="1">
      <w:r>
        <w:rPr>
          <w:rStyle w:val="Hyperlink"/>
        </w:rPr>
        <w:t>2024-2030年全球与中国浪涌模拟器行业发展研究及前景趋势预测报告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angYongMoNiQiHangYeXianZhuangJiQianJing.html" TargetMode="External" Id="Rb1d55a28cb40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angYongMoNiQiHangYeXianZhuangJiQianJing.html" TargetMode="External" Id="R39a1f8292a30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2024-02-03T02:43:10Z</dcterms:created>
  <dcterms:modified xsi:type="dcterms:W3CDTF">2024-02-03T03:43:10Z</dcterms:modified>
  <dc:subject>2024-2030年全球与中国浪涌模拟器行业发展研究及前景趋势预测报告</dc:subject>
  <dc:title>2024-2030年全球与中国浪涌模拟器行业发展研究及前景趋势预测报告</dc:title>
  <cp:keywords>2024-2030年全球与中国浪涌模拟器行业发展研究及前景趋势预测报告</cp:keywords>
  <dc:description>2024-2030年全球与中国浪涌模拟器行业发展研究及前景趋势预测报告</dc:description>
</cp:coreProperties>
</file>