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45cd526984c39" w:history="1">
              <w:r>
                <w:rPr>
                  <w:rStyle w:val="Hyperlink"/>
                </w:rPr>
                <w:t>2025-2031年中国消费机发展现状与市场前景报告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45cd526984c39" w:history="1">
              <w:r>
                <w:rPr>
                  <w:rStyle w:val="Hyperlink"/>
                </w:rPr>
                <w:t>2025-2031年中国消费机发展现状与市场前景报告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45cd526984c39" w:history="1">
                <w:r>
                  <w:rPr>
                    <w:rStyle w:val="Hyperlink"/>
                  </w:rPr>
                  <w:t>https://www.20087.com/8/56/XiaoFeiJiShiChangQianJing.html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消费机即POS（Point of Sale）终端，是零售、餐饮和服务业中用于完成销售交易的关键设备。随着移动支付和电子货币的普及，现代消费机不仅支持传统的信用卡和现金支付，还能处理二维码、NFC和生物识别等多种支付方式。此外，消费机的功能也在不断扩展，集成了库存管理、客户关系管理和数据分析等功能，帮助企业优化运营流程。</w:t>
      </w:r>
      <w:r>
        <w:rPr>
          <w:rFonts w:hint="eastAsia"/>
        </w:rPr>
        <w:br/>
      </w:r>
      <w:r>
        <w:rPr>
          <w:rFonts w:hint="eastAsia"/>
        </w:rPr>
        <w:t>　　未来，消费机的发展将更加聚焦于用户体验和数据安全。通过简化操作界面和提高支付速度，消费机将提供更加流畅和便捷的购物体验。同时，随着网络安全威胁的增多，加强数据加密和身份验证机制，保护消费者隐私和财务信息安全，将是行业发展的重中之重。此外，消费机还将深度融合人工智能技术，如智能推荐系统和顾客行为分析，帮助商家更好地理解客户需求，提升营销策略的精准度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45cd526984c39" w:history="1">
        <w:r>
          <w:rPr>
            <w:rStyle w:val="Hyperlink"/>
          </w:rPr>
          <w:t>2025-2031年中国消费机发展现状与市场前景报告</w:t>
        </w:r>
      </w:hyperlink>
      <w:r>
        <w:rPr>
          <w:rFonts w:hint="eastAsia"/>
        </w:rPr>
        <w:t>》系统分析了我国消费机行业的市场规模、市场需求及价格动态，深入探讨了消费机产业链结构与发展特点。报告对消费机细分市场进行了详细剖析，基于科学数据预测了市场前景及未来发展趋势，同时聚焦消费机重点企业，评估了品牌影响力、市场竞争力及行业集中度变化。通过专业分析与客观洞察，报告为投资者、产业链相关企业及政府决策部门提供了重要参考，是把握消费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2024-2025年消费机市场特点分析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2024-2025年中国消费机行业发展环境分析</w:t>
      </w:r>
      <w:r>
        <w:rPr>
          <w:rFonts w:hint="eastAsia"/>
        </w:rPr>
        <w:br/>
      </w:r>
      <w:r>
        <w:rPr>
          <w:rFonts w:hint="eastAsia"/>
        </w:rPr>
        <w:t>　　第一节 消费机行业经济环境分析</w:t>
      </w:r>
      <w:r>
        <w:rPr>
          <w:rFonts w:hint="eastAsia"/>
        </w:rPr>
        <w:br/>
      </w:r>
      <w:r>
        <w:rPr>
          <w:rFonts w:hint="eastAsia"/>
        </w:rPr>
        <w:t>　　第二节 消费机行业政策环境分析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二、相关消费机行业标准分析</w:t>
      </w:r>
      <w:r>
        <w:rPr>
          <w:rFonts w:hint="eastAsia"/>
        </w:rPr>
        <w:br/>
      </w:r>
      <w:r>
        <w:rPr>
          <w:rFonts w:hint="eastAsia"/>
        </w:rPr>
        <w:t>　　第三节 消费机行业社会环境分析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2024-2025年全球消费机行业市场发展调研分析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2025-2031年全球消费机行业市场规模趋势预测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2024-2025年中国消费机市场现状</w:t>
      </w:r>
      <w:r>
        <w:rPr>
          <w:rFonts w:hint="eastAsia"/>
        </w:rPr>
        <w:br/>
      </w:r>
      <w:r>
        <w:rPr>
          <w:rFonts w:hint="eastAsia"/>
        </w:rPr>
        <w:t>　　第二节 中国消费机行业产量情况分析及预测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二、2019-2024年中国消费机产量统计</w:t>
      </w:r>
      <w:r>
        <w:rPr>
          <w:rFonts w:hint="eastAsia"/>
        </w:rPr>
        <w:br/>
      </w:r>
      <w:r>
        <w:rPr>
          <w:rFonts w:hint="eastAsia"/>
        </w:rPr>
        <w:t>　　　　三、消费机行业区域产量分布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四、2025-2031年中国消费机产量预测</w:t>
      </w:r>
      <w:r>
        <w:rPr>
          <w:rFonts w:hint="eastAsia"/>
        </w:rPr>
        <w:br/>
      </w:r>
      <w:r>
        <w:rPr>
          <w:rFonts w:hint="eastAsia"/>
        </w:rPr>
        <w:t>　　第三节 中国消费机市场需求分析及预测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一、2019-2024年中国消费机市场需求统计</w:t>
      </w:r>
      <w:r>
        <w:rPr>
          <w:rFonts w:hint="eastAsia"/>
        </w:rPr>
        <w:br/>
      </w:r>
      <w:r>
        <w:rPr>
          <w:rFonts w:hint="eastAsia"/>
        </w:rPr>
        <w:t>　　　　二、中国消费机市场需求特点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三、2025-2031年中国消费机市场需求量预测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消费机细分市场深度分析</w:t>
      </w:r>
      <w:r>
        <w:rPr>
          <w:rFonts w:hint="eastAsia"/>
        </w:rPr>
        <w:br/>
      </w:r>
      <w:r>
        <w:rPr>
          <w:rFonts w:hint="eastAsia"/>
        </w:rPr>
        <w:t>　　第一节 消费机细分市场（一）发展研究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四、2024-2025年中国消费机市场走向分析</w:t>
      </w:r>
      <w:r>
        <w:rPr>
          <w:rFonts w:hint="eastAsia"/>
        </w:rPr>
        <w:br/>
      </w:r>
      <w:r>
        <w:rPr>
          <w:rFonts w:hint="eastAsia"/>
        </w:rPr>
        <w:t>　　第二节 中国消费机行业存在的问题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对中国消费机市场的分析及思考</w:t>
      </w:r>
      <w:r>
        <w:rPr>
          <w:rFonts w:hint="eastAsia"/>
        </w:rPr>
        <w:br/>
      </w:r>
      <w:r>
        <w:rPr>
          <w:rFonts w:hint="eastAsia"/>
        </w:rPr>
        <w:t>　　　　一、消费机市场特点</w:t>
      </w:r>
      <w:r>
        <w:rPr>
          <w:rFonts w:hint="eastAsia"/>
        </w:rPr>
        <w:br/>
      </w:r>
      <w:r>
        <w:rPr>
          <w:rFonts w:hint="eastAsia"/>
        </w:rPr>
        <w:t>　　　　二、消费机市场分析</w:t>
      </w:r>
      <w:r>
        <w:rPr>
          <w:rFonts w:hint="eastAsia"/>
        </w:rPr>
        <w:br/>
      </w:r>
      <w:r>
        <w:rPr>
          <w:rFonts w:hint="eastAsia"/>
        </w:rPr>
        <w:t>　　　　三、消费机市场变化的方向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2019-2024年中国消费机产品出口统计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2019-2024年中国消费机产品进口统计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2019-2024年中国消费机产品进出口价格对比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2025年消费机行业集中度分析</w:t>
      </w:r>
      <w:r>
        <w:rPr>
          <w:rFonts w:hint="eastAsia"/>
        </w:rPr>
        <w:br/>
      </w:r>
      <w:r>
        <w:rPr>
          <w:rFonts w:hint="eastAsia"/>
        </w:rPr>
        <w:t>　　　　一、消费机市场集中度分析</w:t>
      </w:r>
      <w:r>
        <w:rPr>
          <w:rFonts w:hint="eastAsia"/>
        </w:rPr>
        <w:br/>
      </w:r>
      <w:r>
        <w:rPr>
          <w:rFonts w:hint="eastAsia"/>
        </w:rPr>
        <w:t>　　　　二、消费机企业分布区域集中度分析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2019-2024年消费机主要企业竞争力分析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2024-2025年消费机行业竞争格局分析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一、消费机行业竞争分析</w:t>
      </w:r>
      <w:r>
        <w:rPr>
          <w:rFonts w:hint="eastAsia"/>
        </w:rPr>
        <w:br/>
      </w:r>
      <w:r>
        <w:rPr>
          <w:rFonts w:hint="eastAsia"/>
        </w:rPr>
        <w:t>　　　　二、中外消费机产品竞争分析</w:t>
      </w:r>
      <w:r>
        <w:rPr>
          <w:rFonts w:hint="eastAsia"/>
        </w:rPr>
        <w:br/>
      </w:r>
      <w:r>
        <w:rPr>
          <w:rFonts w:hint="eastAsia"/>
        </w:rPr>
        <w:t>　　　　三、国内消费机行业重点企业发展动向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2025年消费机企业管理策略建议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对中国消费机品牌的战略思考</w:t>
      </w:r>
      <w:r>
        <w:rPr>
          <w:rFonts w:hint="eastAsia"/>
        </w:rPr>
        <w:br/>
      </w:r>
      <w:r>
        <w:rPr>
          <w:rFonts w:hint="eastAsia"/>
        </w:rPr>
        <w:t>　　　　一、消费机实施品牌战略的意义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三、中国消费机企业的品牌战略</w:t>
      </w:r>
      <w:r>
        <w:rPr>
          <w:rFonts w:hint="eastAsia"/>
        </w:rPr>
        <w:br/>
      </w:r>
      <w:r>
        <w:rPr>
          <w:rFonts w:hint="eastAsia"/>
        </w:rPr>
        <w:t>　　　　四、消费机品牌战略管理的策略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2025年消费机市场前景分析</w:t>
      </w:r>
      <w:r>
        <w:rPr>
          <w:rFonts w:hint="eastAsia"/>
        </w:rPr>
        <w:br/>
      </w:r>
      <w:r>
        <w:rPr>
          <w:rFonts w:hint="eastAsia"/>
        </w:rPr>
        <w:t>　　第二节 2025年消费机行业发展趋势预测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消费机行业投资风险预警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一、2025年消费机行业市场风险及控制策略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二、2025年消费机行业政策风险及控制策略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三、2025年消费机行业经营风险及控制策略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四、2025年消费机同业竞争风险及控制策略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五、2025年消费机行业其他风险及控制策略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消费机市场研究结论</w:t>
      </w:r>
      <w:r>
        <w:rPr>
          <w:rFonts w:hint="eastAsia"/>
        </w:rPr>
        <w:br/>
      </w:r>
      <w:r>
        <w:rPr>
          <w:rFonts w:hint="eastAsia"/>
        </w:rPr>
        <w:t>　　第二节 消费机子行业研究结论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中⋅智⋅林⋅－消费机市场发展建议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消费机行业类别</w:t>
      </w:r>
      <w:r>
        <w:rPr>
          <w:rFonts w:hint="eastAsia"/>
        </w:rPr>
        <w:br/>
      </w:r>
      <w:r>
        <w:rPr>
          <w:rFonts w:hint="eastAsia"/>
        </w:rPr>
        <w:t>　　图表 消费机行业产业链调研</w:t>
      </w:r>
      <w:r>
        <w:rPr>
          <w:rFonts w:hint="eastAsia"/>
        </w:rPr>
        <w:br/>
      </w:r>
      <w:r>
        <w:rPr>
          <w:rFonts w:hint="eastAsia"/>
        </w:rPr>
        <w:t>　　图表 消费机行业现状</w:t>
      </w:r>
      <w:r>
        <w:rPr>
          <w:rFonts w:hint="eastAsia"/>
        </w:rPr>
        <w:br/>
      </w:r>
      <w:r>
        <w:rPr>
          <w:rFonts w:hint="eastAsia"/>
        </w:rPr>
        <w:t>　　图表 消费机行业标准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2024年中国消费机行业产能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2019-2024年中国消费机行业产量统计</w:t>
      </w:r>
      <w:r>
        <w:rPr>
          <w:rFonts w:hint="eastAsia"/>
        </w:rPr>
        <w:br/>
      </w:r>
      <w:r>
        <w:rPr>
          <w:rFonts w:hint="eastAsia"/>
        </w:rPr>
        <w:t>　　图表 消费机行业动态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2019-2024年中国消费机市场需求量</w:t>
      </w:r>
      <w:r>
        <w:rPr>
          <w:rFonts w:hint="eastAsia"/>
        </w:rPr>
        <w:br/>
      </w:r>
      <w:r>
        <w:rPr>
          <w:rFonts w:hint="eastAsia"/>
        </w:rPr>
        <w:t>　　图表 2024年中国消费机行业需求区域调研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2019-2024年中国消费机行情</w:t>
      </w:r>
      <w:r>
        <w:rPr>
          <w:rFonts w:hint="eastAsia"/>
        </w:rPr>
        <w:br/>
      </w:r>
      <w:r>
        <w:rPr>
          <w:rFonts w:hint="eastAsia"/>
        </w:rPr>
        <w:t>　　图表 2019-2024年中国消费机价格走势图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2019-2024年中国消费机出口统计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**地区消费机市场规模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</w:t>
      </w:r>
      <w:r>
        <w:rPr>
          <w:rFonts w:hint="eastAsia"/>
        </w:rPr>
        <w:br/>
      </w:r>
      <w:r>
        <w:rPr>
          <w:rFonts w:hint="eastAsia"/>
        </w:rPr>
        <w:t>　　图表 **地区消费机市场调研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**地区消费机市场规模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</w:t>
      </w:r>
      <w:r>
        <w:rPr>
          <w:rFonts w:hint="eastAsia"/>
        </w:rPr>
        <w:br/>
      </w:r>
      <w:r>
        <w:rPr>
          <w:rFonts w:hint="eastAsia"/>
        </w:rPr>
        <w:t>　　图表 **地区消费机市场调研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消费机行业竞争对手分析</w:t>
      </w:r>
      <w:r>
        <w:rPr>
          <w:rFonts w:hint="eastAsia"/>
        </w:rPr>
        <w:br/>
      </w:r>
      <w:r>
        <w:rPr>
          <w:rFonts w:hint="eastAsia"/>
        </w:rPr>
        <w:t>　　图表 消费机重点企业（一）基本信息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2025-2031年中国消费机行业市场规模预测</w:t>
      </w:r>
      <w:r>
        <w:rPr>
          <w:rFonts w:hint="eastAsia"/>
        </w:rPr>
        <w:br/>
      </w:r>
      <w:r>
        <w:rPr>
          <w:rFonts w:hint="eastAsia"/>
        </w:rPr>
        <w:t>　　图表 消费机行业准入条件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2025-2031年中国消费机市场前景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2025-2031年中国消费机行业风险分析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45cd526984c39" w:history="1">
        <w:r>
          <w:rPr>
            <w:rStyle w:val="Hyperlink"/>
          </w:rPr>
          <w:t>2025-2031年中国消费机发展现状与市场前景报告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45cd526984c39" w:history="1">
        <w:r>
          <w:rPr>
            <w:rStyle w:val="Hyperlink"/>
          </w:rPr>
          <w:t>https://www.20087.com/8/56/XiaoFeiJiShiChangQianJing.html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热点：pos机消费明细怎么查、消费机属于什么设备、食堂消费机售饭机、消费机制是什么、小型pos机套现流程、消费机系统、消费科技、消费机时间不对怎么调整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ff584cb664f6d" w:history="1">
      <w:r>
        <w:rPr>
          <w:rStyle w:val="Hyperlink"/>
        </w:rPr>
        <w:t>2025-2031年中国消费机发展现状与市场前景报告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aoFeiJiShiChangQianJing.html" TargetMode="External" Id="Rb1745cd5269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aoFeiJiShiChangQianJing.html" TargetMode="External" Id="Rf63ff584cb66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2024-11-23T04:55:00Z</dcterms:created>
  <dcterms:modified xsi:type="dcterms:W3CDTF">2024-11-23T05:55:00Z</dcterms:modified>
  <dc:subject>2025-2031年中国消费机发展现状与市场前景报告</dc:subject>
  <dc:title>2025-2031年中国消费机发展现状与市场前景报告</dc:title>
  <cp:keywords>2025-2031年中国消费机发展现状与市场前景报告</cp:keywords>
  <dc:description>2025-2031年中国消费机发展现状与市场前景报告</dc:description>
</cp:coreProperties>
</file>