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a6df3261e4d07" w:history="1">
              <w:r>
                <w:rPr>
                  <w:rStyle w:val="Hyperlink"/>
                </w:rPr>
                <w:t>全球与中国片状触头行业发展现状调研及市场前景预测（2025-2030年）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a6df3261e4d07" w:history="1">
              <w:r>
                <w:rPr>
                  <w:rStyle w:val="Hyperlink"/>
                </w:rPr>
                <w:t>全球与中国片状触头行业发展现状调研及市场前景预测（2025-2030年）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a6df3261e4d07" w:history="1">
                <w:r>
                  <w:rPr>
                    <w:rStyle w:val="Hyperlink"/>
                  </w:rPr>
                  <w:t>https://www.20087.com/8/76/PianZhuangChuTouShiChangQianJingFenXi.html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触头是电气连接器中的关键组件，主要用于导电接触部位，确保电流顺畅传输。其特点是厚度薄、面积大，能够在有限空间内提供较大的接触面积，降低电阻并提高散热效率。目前，片状触头普遍采用了铜合金、银镀层等高导电材料制造，结合精密冲压工艺，确保了产品的一致性和可靠性。此外，为了适应不同的安装方式和工作环境，一些厂商还开发了带有绝缘保护层或弹性支撑结构的产品，增加了使用的便捷性和安全性。随着电力电子技术和新能源产业的发展，对于高功率密度、低损耗的要求促使片状触头不断创新。</w:t>
      </w:r>
      <w:r>
        <w:rPr>
          <w:rFonts w:hint="eastAsia"/>
        </w:rPr>
        <w:br/>
      </w:r>
      <w:r>
        <w:rPr>
          <w:rFonts w:hint="eastAsia"/>
        </w:rPr>
        <w:t>　　未来，片状触头的技术演进将集中在材料科学进步和结构优化两个方面。材料科学进步方面，研究人员致力于寻找具有更好导电性和耐腐蚀性的新材料，如石墨烯、碳纳米管等，以进一步提升触头性能。结构优化则是指通过改进几何形状和表面处理技术，减少接触电阻和磨损，延长使用寿命。例如，采用微纳结构设计增加有效接触点；或者引入自修复涂层，在轻微损伤时自动恢复导电性能。此外，随着智能制造技术的应用，未来的片状触头还将具备更高的生产效率和一致性，满足大规模工业化生产的需求。这不仅有助于降低成本，也为电气连接领域的技术创新提供了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a6df3261e4d07" w:history="1">
        <w:r>
          <w:rPr>
            <w:rStyle w:val="Hyperlink"/>
          </w:rPr>
          <w:t>全球与中国片状触头行业发展现状调研及市场前景预测（2025-2030年）</w:t>
        </w:r>
      </w:hyperlink>
      <w:r>
        <w:rPr>
          <w:rFonts w:hint="eastAsia"/>
        </w:rPr>
        <w:t>》通过严谨的内容、翔实的分析、权威的数据和直观的图表，全面解析了片状触头行业的市场规模、需求变化、价格波动以及产业链构成。片状触头报告深入剖析了当前市场现状，科学预测了未来片状触头市场前景与发展趋势，特别关注了片状触头细分市场的机会与挑战。同时，对片状触头重点企业的竞争地位、品牌影响力和市场集中度进行了全面评估。片状触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片状触头市场概述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按照不同产品类型，片状触头主要可以分为如下几个类别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全球不同产品类型片状触头销售额增长趋势2019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银</w:t>
      </w:r>
      <w:r>
        <w:rPr>
          <w:rFonts w:hint="eastAsia"/>
        </w:rPr>
        <w:br/>
      </w:r>
      <w:r>
        <w:rPr>
          <w:rFonts w:hint="eastAsia"/>
        </w:rPr>
        <w:t>　　　　1.2.3 银氧化锌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从不同应用，片状触头主要包括如下几个方面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全球不同应用片状触头销售额增长趋势2019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接触器</w:t>
      </w:r>
      <w:r>
        <w:rPr>
          <w:rFonts w:hint="eastAsia"/>
        </w:rPr>
        <w:br/>
      </w:r>
      <w:r>
        <w:rPr>
          <w:rFonts w:hint="eastAsia"/>
        </w:rPr>
        <w:t>　　　　1.3.3 断路器</w:t>
      </w:r>
      <w:r>
        <w:rPr>
          <w:rFonts w:hint="eastAsia"/>
        </w:rPr>
        <w:br/>
      </w:r>
      <w:r>
        <w:rPr>
          <w:rFonts w:hint="eastAsia"/>
        </w:rPr>
        <w:t>　　　　1.3.4 温控器</w:t>
      </w:r>
      <w:r>
        <w:rPr>
          <w:rFonts w:hint="eastAsia"/>
        </w:rPr>
        <w:br/>
      </w:r>
      <w:r>
        <w:rPr>
          <w:rFonts w:hint="eastAsia"/>
        </w:rPr>
        <w:t>　　　　1.3.5 智能开关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片状触头行业背景、发展历史、现状及趋势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片状触头行业目前现状分析</w:t>
      </w:r>
      <w:r>
        <w:rPr>
          <w:rFonts w:hint="eastAsia"/>
        </w:rPr>
        <w:br/>
      </w:r>
      <w:r>
        <w:rPr>
          <w:rFonts w:hint="eastAsia"/>
        </w:rPr>
        <w:t>　　　　1.4.2 片状触头发展趋势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全球片状触头总体规模分析</w:t>
      </w:r>
      <w:r>
        <w:rPr>
          <w:rFonts w:hint="eastAsia"/>
        </w:rPr>
        <w:br/>
      </w:r>
      <w:r>
        <w:rPr>
          <w:rFonts w:hint="eastAsia"/>
        </w:rPr>
        <w:t>　　2.1 全球片状触头供需现状及预测（2019-2030）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全球片状触头产能、产量、产能利用率及发展趋势（2019-2030）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全球片状触头产量、需求量及发展趋势（2019-2030）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全球主要地区片状触头产量及发展趋势（2019-2030）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全球主要地区片状触头产量（2019-2024）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全球主要地区片状触头产量（2025-2030）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全球主要地区片状触头产量市场份额（2019-2030）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中国片状触头供需现状及预测（2019-2030）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中国片状触头产能、产量、产能利用率及发展趋势（2019-2030）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中国片状触头产量、市场需求量及发展趋势（2019-2030）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全球片状触头销量及销售额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全球市场片状触头销售额（2019-2030）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全球市场片状触头销量（2019-2030）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全球市场片状触头价格趋势（2019-2030）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全球市场主要厂商片状触头产能市场份额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全球市场主要厂商片状触头销量（2019-2024）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全球市场主要厂商片状触头销量（2019-2024）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全球市场主要厂商片状触头销售收入（2019-2024）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全球市场主要厂商片状触头销售价格（2019-2024）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2023年全球主要生产商片状触头收入排名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中国市场主要厂商片状触头销量（2019-2024）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中国市场主要厂商片状触头销量（2019-2024）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中国市场主要厂商片状触头销售收入（2019-2024）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2023年中国主要生产商片状触头收入排名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中国市场主要厂商片状触头销售价格（2019-2024）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全球主要厂商片状触头总部及产地分布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全球主要厂商成立时间及片状触头商业化日期</w:t>
      </w:r>
      <w:r>
        <w:rPr>
          <w:rFonts w:hint="eastAsia"/>
        </w:rPr>
        <w:br/>
      </w:r>
      <w:r>
        <w:rPr>
          <w:rFonts w:hint="eastAsia"/>
        </w:rPr>
        <w:t>　　3.6 全球主要厂商片状触头产品类型及应用</w:t>
      </w:r>
      <w:r>
        <w:rPr>
          <w:rFonts w:hint="eastAsia"/>
        </w:rPr>
        <w:br/>
      </w:r>
      <w:r>
        <w:rPr>
          <w:rFonts w:hint="eastAsia"/>
        </w:rPr>
        <w:t>　　3.7 片状触头行业集中度、竞争程度分析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片状触头行业集中度分析：2023年全球Top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全球片状触头第一梯队、第二梯队和第三梯队生产商（品牌）及市场份额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全球片状触头主要地区分析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全球主要地区片状触头市场规模分析：2019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全球主要地区片状触头销售收入及市场份额（2019-2024年）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全球主要地区片状触头销售收入预测（2024-2030年）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全球主要地区片状触头销量分析：2019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全球主要地区片状触头销量及市场份额（2019-2024年）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全球主要地区片状触头销量及市场份额预测（2025-2030）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北美市场片状触头销量、收入及增长率（2019-2030）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欧洲市场片状触头销量、收入及增长率（2019-2030）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中国市场片状触头销量、收入及增长率（2019-2030）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日本市场片状触头销量、收入及增长率（2019-2030）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东南亚市场片状触头销量、收入及增长率（2019-2030）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印度市场片状触头销量、收入及增长率（2019-2030）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片状触头销量、收入、价格及毛利率（2019-2024）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不同产品类型片状触头分析</w:t>
      </w:r>
      <w:r>
        <w:rPr>
          <w:rFonts w:hint="eastAsia"/>
        </w:rPr>
        <w:br/>
      </w:r>
      <w:r>
        <w:rPr>
          <w:rFonts w:hint="eastAsia"/>
        </w:rPr>
        <w:t>　　6.1 全球不同产品类型片状触头销量（2019-2030）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全球不同产品类型片状触头销量及市场份额（2019-2024）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全球不同产品类型片状触头销量预测（2025-2030）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全球不同产品类型片状触头收入（2019-2030）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全球不同产品类型片状触头收入及市场份额（2019-2024）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全球不同产品类型片状触头收入预测（2025-2030）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全球不同产品类型片状触头价格走势（2019-2030）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不同应用片状触头分析</w:t>
      </w:r>
      <w:r>
        <w:rPr>
          <w:rFonts w:hint="eastAsia"/>
        </w:rPr>
        <w:br/>
      </w:r>
      <w:r>
        <w:rPr>
          <w:rFonts w:hint="eastAsia"/>
        </w:rPr>
        <w:t>　　7.1 全球不同应用片状触头销量（2019-2030）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全球不同应用片状触头销量及市场份额（2019-2024）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全球不同应用片状触头销量预测（2025-2030）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全球不同应用片状触头收入（2019-2030）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全球不同应用片状触头收入及市场份额（2019-2024）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全球不同应用片状触头收入预测（2025-2030）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全球不同应用片状触头价格走势（2019-2030）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片状触头产业链分析</w:t>
      </w:r>
      <w:r>
        <w:rPr>
          <w:rFonts w:hint="eastAsia"/>
        </w:rPr>
        <w:br/>
      </w:r>
      <w:r>
        <w:rPr>
          <w:rFonts w:hint="eastAsia"/>
        </w:rPr>
        <w:t>　　8.2 片状触头产业上游供应分析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片状触头下游典型客户</w:t>
      </w:r>
      <w:r>
        <w:rPr>
          <w:rFonts w:hint="eastAsia"/>
        </w:rPr>
        <w:br/>
      </w:r>
      <w:r>
        <w:rPr>
          <w:rFonts w:hint="eastAsia"/>
        </w:rPr>
        <w:t>　　8.4 片状触头销售渠道分析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片状触头行业发展机遇及主要驱动因素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片状触头行业发展面临的风险</w:t>
      </w:r>
      <w:r>
        <w:rPr>
          <w:rFonts w:hint="eastAsia"/>
        </w:rPr>
        <w:br/>
      </w:r>
      <w:r>
        <w:rPr>
          <w:rFonts w:hint="eastAsia"/>
        </w:rPr>
        <w:t>　　9.3 片状触头行业政策分析</w:t>
      </w:r>
      <w:r>
        <w:rPr>
          <w:rFonts w:hint="eastAsia"/>
        </w:rPr>
        <w:br/>
      </w:r>
      <w:r>
        <w:rPr>
          <w:rFonts w:hint="eastAsia"/>
        </w:rPr>
        <w:t>　　9.4 片状触头中国企业SWOT分析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全球不同产品类型片状触头销售额增长（CAGR）趋势2019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片状触头行业目前发展现状</w:t>
      </w:r>
      <w:r>
        <w:rPr>
          <w:rFonts w:hint="eastAsia"/>
        </w:rPr>
        <w:br/>
      </w:r>
      <w:r>
        <w:rPr>
          <w:rFonts w:hint="eastAsia"/>
        </w:rPr>
        <w:t>　　表 4： 片状触头发展趋势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全球主要地区片状触头产量增速（CAGR）：（2019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全球主要地区片状触头产量（2019-2024）&amp;（千个）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全球主要地区片状触头产量（2025-2030）&amp;（千个）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全球主要地区片状触头产量市场份额（2019-2024）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全球主要地区片状触头产量（2025-2030）&amp;（千个）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全球市场主要厂商片状触头产能（2023-2024）&amp;（千个）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全球市场主要厂商片状触头销量（2019-2024）&amp;（千个）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全球市场主要厂商片状触头销量市场份额（2019-2024）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全球市场主要厂商片状触头销售收入（2019-2024）&amp;（百万美元）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全球市场主要厂商片状触头销售收入市场份额（2019-2024）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全球市场主要厂商片状触头销售价格（2019-2024）&amp;（美元/个）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2023年全球主要生产商片状触头收入排名（百万美元）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中国市场主要厂商片状触头销量（2019-2024）&amp;（千个）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中国市场主要厂商片状触头销量市场份额（2019-2024）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中国市场主要厂商片状触头销售收入（2019-2024）&amp;（百万美元）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中国市场主要厂商片状触头销售收入市场份额（2019-2024）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2023年中国主要生产商片状触头收入排名（百万美元）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中国市场主要厂商片状触头销售价格（2019-2024）&amp;（美元/个）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全球主要厂商片状触头总部及产地分布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全球主要厂商成立时间及片状触头商业化日期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全球主要厂商片状触头产品类型及应用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2023年全球片状触头主要厂商市场地位（第一梯队、第二梯队和第三梯队）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全球片状触头市场投资、并购等现状分析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全球主要地区片状触头销售收入增速：（2019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全球主要地区片状触头销售收入（2019-2024）&amp;（百万美元）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全球主要地区片状触头销售收入市场份额（2019-2024）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全球主要地区片状触头收入（2025-2030）&amp;（百万美元）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全球主要地区片状触头收入市场份额（2025-2030）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全球主要地区片状触头销量（千个）：2019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全球主要地区片状触头销量（2019-2024）&amp;（千个）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全球主要地区片状触头销量市场份额（2019-2024）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全球主要地区片状触头销量（2025-2030）&amp;（千个）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全球主要地区片状触头销量份额（2025-2030）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片状触头生产基地、销售区域、竞争对手及市场地位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片状触头产品规格、参数及市场应用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片状触头销量（千个）、收入（百万美元）、价格（美元/个）及毛利率（2019-2024）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全球不同产品类型片状触头销量（2019-2024年）&amp;（千个）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全球不同产品类型片状触头销量市场份额（2019-2024）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全球不同产品类型片状触头销量预测（2025-2030）&amp;（千个）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全球市场不同产品类型片状触头销量市场份额预测（2025-2030）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全球不同产品类型片状触头收入（2019-2024年）&amp;（百万美元）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全球不同产品类型片状触头收入市场份额（2019-2024）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全球不同产品类型片状触头收入预测（2025-2030）&amp;（百万美元）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全球不同产品类型片状触头收入市场份额预测（2025-2030）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全球不同应用片状触头销量（2019-2024年）&amp;（千个）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全球不同应用片状触头销量市场份额（2019-2024）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全球不同应用片状触头销量预测（2025-2030）&amp;（千个）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全球市场不同应用片状触头销量市场份额预测（2025-2030）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全球不同应用片状触头收入（2019-2024年）&amp;（百万美元）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全球不同应用片状触头收入市场份额（2019-2024）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全球不同应用片状触头收入预测（2025-2030）&amp;（百万美元）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全球不同应用片状触头收入市场份额预测（2025-2030）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片状触头上游原料供应商及联系方式列表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片状触头典型客户列表</w:t>
      </w:r>
      <w:r>
        <w:rPr>
          <w:rFonts w:hint="eastAsia"/>
        </w:rPr>
        <w:br/>
      </w:r>
      <w:r>
        <w:rPr>
          <w:rFonts w:hint="eastAsia"/>
        </w:rPr>
        <w:t>　　表 96： 片状触头主要销售模式及销售渠道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片状触头行业发展机遇及主要驱动因素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片状触头行业发展面临的风险</w:t>
      </w:r>
      <w:r>
        <w:rPr>
          <w:rFonts w:hint="eastAsia"/>
        </w:rPr>
        <w:br/>
      </w:r>
      <w:r>
        <w:rPr>
          <w:rFonts w:hint="eastAsia"/>
        </w:rPr>
        <w:t>　　表 99： 片状触头行业政策分析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片状触头产品图片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全球不同产品类型片状触头销售额2019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全球不同产品类型片状触头市场份额2023 &amp; 2030</w:t>
      </w:r>
      <w:r>
        <w:rPr>
          <w:rFonts w:hint="eastAsia"/>
        </w:rPr>
        <w:br/>
      </w:r>
      <w:r>
        <w:rPr>
          <w:rFonts w:hint="eastAsia"/>
        </w:rPr>
        <w:t>　　图 4： 银产品图片</w:t>
      </w:r>
      <w:r>
        <w:rPr>
          <w:rFonts w:hint="eastAsia"/>
        </w:rPr>
        <w:br/>
      </w:r>
      <w:r>
        <w:rPr>
          <w:rFonts w:hint="eastAsia"/>
        </w:rPr>
        <w:t>　　图 5： 银氧化锌产品图片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全球不同应用片状触头市场份额2023 &amp; 2030</w:t>
      </w:r>
      <w:r>
        <w:rPr>
          <w:rFonts w:hint="eastAsia"/>
        </w:rPr>
        <w:br/>
      </w:r>
      <w:r>
        <w:rPr>
          <w:rFonts w:hint="eastAsia"/>
        </w:rPr>
        <w:t>　　图 9： 接触器</w:t>
      </w:r>
      <w:r>
        <w:rPr>
          <w:rFonts w:hint="eastAsia"/>
        </w:rPr>
        <w:br/>
      </w:r>
      <w:r>
        <w:rPr>
          <w:rFonts w:hint="eastAsia"/>
        </w:rPr>
        <w:t>　　图 10： 断路器</w:t>
      </w:r>
      <w:r>
        <w:rPr>
          <w:rFonts w:hint="eastAsia"/>
        </w:rPr>
        <w:br/>
      </w:r>
      <w:r>
        <w:rPr>
          <w:rFonts w:hint="eastAsia"/>
        </w:rPr>
        <w:t>　　图 11： 温控器</w:t>
      </w:r>
      <w:r>
        <w:rPr>
          <w:rFonts w:hint="eastAsia"/>
        </w:rPr>
        <w:br/>
      </w:r>
      <w:r>
        <w:rPr>
          <w:rFonts w:hint="eastAsia"/>
        </w:rPr>
        <w:t>　　图 12： 智能开关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全球片状触头产能、产量、产能利用率及发展趋势（2019-2030）&amp;（千个）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全球片状触头产量、需求量及发展趋势（2019-2030）&amp;（千个）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全球主要地区片状触头产量（2019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全球主要地区片状触头产量市场份额（2019-2030）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中国片状触头产能、产量、产能利用率及发展趋势（2019-2030）&amp;（千个）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中国片状触头产量、市场需求量及发展趋势（2019-2030）&amp;（千个）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全球片状触头市场销售额及增长率：（2019-2030）&amp;（百万美元）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全球市场片状触头市场规模：2019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全球市场片状触头价格趋势（2019-2030）&amp;（美元/个）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2023年全球市场主要厂商片状触头销量市场份额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2023年全球市场主要厂商片状触头收入市场份额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2023年中国市场主要厂商片状触头销量市场份额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2023年中国市场主要厂商片状触头收入市场份额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2023年全球前五大生产商片状触头市场份额</w:t>
      </w:r>
      <w:r>
        <w:rPr>
          <w:rFonts w:hint="eastAsia"/>
        </w:rPr>
        <w:br/>
      </w:r>
      <w:r>
        <w:rPr>
          <w:rFonts w:hint="eastAsia"/>
        </w:rPr>
        <w:t>　　图 29： 2023年全球片状触头第一梯队、第二梯队和第三梯队厂商及市场份额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全球主要地区片状触头销售收入（2019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全球主要地区片状触头销售收入市场份额（2019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北美市场片状触头收入及增长率（2019-2030）&amp;（百万美元）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欧洲市场片状触头收入及增长率（2019-2030）&amp;（百万美元）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中国市场片状触头收入及增长率（2019-2030）&amp;（百万美元）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日本市场片状触头收入及增长率（2019-2030）&amp;（百万美元）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东南亚市场片状触头收入及增长率（2019-2030）&amp;（百万美元）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印度市场片状触头销量及增长率（2019-2030）&amp;（千个）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印度市场片状触头收入及增长率（2019-2030）&amp;（百万美元）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全球不同产品类型片状触头价格走势（2019-2030）&amp;（美元/个）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全球不同应用片状触头价格走势（2019-2030）&amp;（美元/个）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片状触头产业链</w:t>
      </w:r>
      <w:r>
        <w:rPr>
          <w:rFonts w:hint="eastAsia"/>
        </w:rPr>
        <w:br/>
      </w:r>
      <w:r>
        <w:rPr>
          <w:rFonts w:hint="eastAsia"/>
        </w:rPr>
        <w:t>　　图 47： 片状触头中国企业SWOT分析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a6df3261e4d07" w:history="1">
        <w:r>
          <w:rPr>
            <w:rStyle w:val="Hyperlink"/>
          </w:rPr>
          <w:t>全球与中国片状触头行业发展现状调研及市场前景预测（2025-2030年）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a6df3261e4d07" w:history="1">
        <w:r>
          <w:rPr>
            <w:rStyle w:val="Hyperlink"/>
          </w:rPr>
          <w:t>https://www.20087.com/8/76/PianZhuangChuTouShiChangQianJingFenXi.html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64491f1e84270" w:history="1">
      <w:r>
        <w:rPr>
          <w:rStyle w:val="Hyperlink"/>
        </w:rPr>
        <w:t>全球与中国片状触头行业发展现状调研及市场前景预测（2025-2030年）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ianZhuangChuTouShiChangQianJingFenXi.html" TargetMode="External" Id="R24fa6df3261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ianZhuangChuTouShiChangQianJingFenXi.html" TargetMode="External" Id="R85f64491f1e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2024-12-04T03:35:03Z</dcterms:created>
  <dcterms:modified xsi:type="dcterms:W3CDTF">2024-12-04T04:35:03Z</dcterms:modified>
  <dc:subject>全球与中国片状触头行业发展现状调研及市场前景预测（2025-2030年）</dc:subject>
  <dc:title>全球与中国片状触头行业发展现状调研及市场前景预测（2025-2030年）</dc:title>
  <cp:keywords>全球与中国片状触头行业发展现状调研及市场前景预测（2025-2030年）</cp:keywords>
  <dc:description>全球与中国片状触头行业发展现状调研及市场前景预测（2025-2030年）</dc:description>
</cp:coreProperties>
</file>