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73dfc25874bed" w:history="1">
              <w:r>
                <w:rPr>
                  <w:rStyle w:val="Hyperlink"/>
                </w:rPr>
                <w:t>2025-2031年中国生物毒性检测仪市场研究分析与发展趋势报告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73dfc25874bed" w:history="1">
              <w:r>
                <w:rPr>
                  <w:rStyle w:val="Hyperlink"/>
                </w:rPr>
                <w:t>2025-2031年中国生物毒性检测仪市场研究分析与发展趋势报告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73dfc25874bed" w:history="1">
                <w:r>
                  <w:rPr>
                    <w:rStyle w:val="Hyperlink"/>
                  </w:rPr>
                  <w:t>https://www.20087.com/8/96/ShengWuDuXingJianCeYiDeQianJingQuShi.html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毒性检测仪是环境监测和食品安全领域的重要工具，用于评估水体、土壤和食品中的有害物质对生物体的影响。近年来，便携式和现场快速检测技术的发展，使得生物毒性检测更加高效、准确。同时，高通量筛选技术和生物传感器的应用，提高了检测的灵敏度和特异性，能够识别多种类型的污染物。</w:t>
      </w:r>
      <w:r>
        <w:rPr>
          <w:rFonts w:hint="eastAsia"/>
        </w:rPr>
        <w:br/>
      </w:r>
      <w:r>
        <w:rPr>
          <w:rFonts w:hint="eastAsia"/>
        </w:rPr>
        <w:t>　　未来，生物毒性检测仪将更加注重实时监测和智能分析。实时监测意味着检测仪将集成无线通讯技术，实现实时数据传输和云平台分析，为环境监管和应急响应提供即时信息。智能分析则体现在通过机器学习模型，自动识别和预测毒性物质的来源和扩散趋势，为防治措施提供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73dfc25874bed" w:history="1">
        <w:r>
          <w:rPr>
            <w:rStyle w:val="Hyperlink"/>
          </w:rPr>
          <w:t>2025-2031年中国生物毒性检测仪市场研究分析与发展趋势报告</w:t>
        </w:r>
      </w:hyperlink>
      <w:r>
        <w:rPr>
          <w:rFonts w:hint="eastAsia"/>
        </w:rPr>
        <w:t>》通过整合国家统计局、发改委及相关协会等的数据，从生物毒性检测仪市场规模、重点企业、产业链、竞争格局及价格动态等多角度，对生物毒性检测仪行业进行了系统分析。报告内容严谨、数据翔实，辅以丰富图表，帮助生物毒性检测仪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生物毒性检测仪行业发展概述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一、生物毒性检测仪行业定义及分类</w:t>
      </w:r>
      <w:r>
        <w:rPr>
          <w:rFonts w:hint="eastAsia"/>
        </w:rPr>
        <w:br/>
      </w:r>
      <w:r>
        <w:rPr>
          <w:rFonts w:hint="eastAsia"/>
        </w:rPr>
        <w:t>　　　　二、生物毒性检测仪行业经济特性</w:t>
      </w:r>
      <w:r>
        <w:rPr>
          <w:rFonts w:hint="eastAsia"/>
        </w:rPr>
        <w:br/>
      </w:r>
      <w:r>
        <w:rPr>
          <w:rFonts w:hint="eastAsia"/>
        </w:rPr>
        <w:t>　　　　三、生物毒性检测仪行业产业链简介</w:t>
      </w:r>
      <w:r>
        <w:rPr>
          <w:rFonts w:hint="eastAsia"/>
        </w:rPr>
        <w:br/>
      </w:r>
      <w:r>
        <w:rPr>
          <w:rFonts w:hint="eastAsia"/>
        </w:rPr>
        <w:t>　　第二节 生物毒性检测仪行业发展成熟度</w:t>
      </w:r>
      <w:r>
        <w:rPr>
          <w:rFonts w:hint="eastAsia"/>
        </w:rPr>
        <w:br/>
      </w:r>
      <w:r>
        <w:rPr>
          <w:rFonts w:hint="eastAsia"/>
        </w:rPr>
        <w:t>　　　　一、生物毒性检测仪行业发展周期分析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生物毒性检测仪行业相关产业动态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生物毒性检测仪行业发展环境分析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生物毒性检测仪行业环境分析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生物毒性检测仪行业相关政策、法规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生物毒性检测仪行业技术发展现状及趋势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当前我国生物毒性检测仪技术发展现状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中外生物毒性检测仪技术差距及产生差距的主要原因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提高我国生物毒性检测仪技术的对策</w:t>
      </w:r>
      <w:r>
        <w:rPr>
          <w:rFonts w:hint="eastAsia"/>
        </w:rPr>
        <w:br/>
      </w:r>
      <w:r>
        <w:rPr>
          <w:rFonts w:hint="eastAsia"/>
        </w:rPr>
        <w:t>　　第四节 我国生物毒性检测仪产品研发、设计发展趋势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中国生物毒性检测仪市场发展调研</w:t>
      </w:r>
      <w:r>
        <w:rPr>
          <w:rFonts w:hint="eastAsia"/>
        </w:rPr>
        <w:br/>
      </w:r>
      <w:r>
        <w:rPr>
          <w:rFonts w:hint="eastAsia"/>
        </w:rPr>
        <w:t>　　第一节 生物毒性检测仪市场现状分析及预测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一、2019-2024年中国生物毒性检测仪市场规模分析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二、2025-2031年中国生物毒性检测仪市场规模预测</w:t>
      </w:r>
      <w:r>
        <w:rPr>
          <w:rFonts w:hint="eastAsia"/>
        </w:rPr>
        <w:br/>
      </w:r>
      <w:r>
        <w:rPr>
          <w:rFonts w:hint="eastAsia"/>
        </w:rPr>
        <w:t>　　第二节 生物毒性检测仪行业产能分析及预测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一、2019-2024年中国生物毒性检测仪行业产能分析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二、2025-2031年中国生物毒性检测仪行业产能预测</w:t>
      </w:r>
      <w:r>
        <w:rPr>
          <w:rFonts w:hint="eastAsia"/>
        </w:rPr>
        <w:br/>
      </w:r>
      <w:r>
        <w:rPr>
          <w:rFonts w:hint="eastAsia"/>
        </w:rPr>
        <w:t>　　第三节 生物毒性检测仪行业产量分析及预测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一、2019-2024年中国生物毒性检测仪行业产量分析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二、2025-2031年中国生物毒性检测仪行业产量预测</w:t>
      </w:r>
      <w:r>
        <w:rPr>
          <w:rFonts w:hint="eastAsia"/>
        </w:rPr>
        <w:br/>
      </w:r>
      <w:r>
        <w:rPr>
          <w:rFonts w:hint="eastAsia"/>
        </w:rPr>
        <w:t>　　第四节 生物毒性检测仪市场需求分析及预测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一、2019-2024年中国生物毒性检测仪市场需求分析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二、2025-2031年中国生物毒性检测仪市场需求预测</w:t>
      </w:r>
      <w:r>
        <w:rPr>
          <w:rFonts w:hint="eastAsia"/>
        </w:rPr>
        <w:br/>
      </w:r>
      <w:r>
        <w:rPr>
          <w:rFonts w:hint="eastAsia"/>
        </w:rPr>
        <w:t>　　第五节 生物毒性检测仪进出口数据分析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一、2019-2024年中国生物毒性检测仪进出口数据分析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二、2025-2031年国内生物毒性检测仪进出口情况预测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2019-2024年中国生物毒性检测仪行业总体发展状况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中国生物毒性检测仪行业规模情况分析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一、生物毒性检测仪行业单位规模情况分析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二、生物毒性检测仪行业人员规模状况分析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三、生物毒性检测仪行业资产规模状况分析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四、生物毒性检测仪行业市场规模状况分析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五、生物毒性检测仪行业敏感性分析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中国生物毒性检测仪行业财务能力分析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一、生物毒性检测仪行业盈利能力分析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二、生物毒性检测仪行业偿债能力分析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三、生物毒性检测仪行业营运能力分析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四、生物毒性检测仪行业发展能力分析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中国生物毒性检测仪行业重点区域发展分析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一、中国生物毒性检测仪行业重点区域市场结构变化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二、重点地区（一）生物毒性检测仪行业发展分析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三、重点地区（二）生物毒性检测仪行业发展分析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四、重点地区（三）生物毒性检测仪行业发展分析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五、重点地区（四）生物毒性检测仪行业发展分析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六、重点地区（五）生物毒性检测仪行业发展分析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生物毒性检测仪行业产品价格分析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三、主要生物毒性检测仪品牌产品价位分析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五、价格在生物毒性检测仪行业竞争中的重要性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2025年中国生物毒性检测仪行业上下游行业发展分析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生物毒性检测仪上游行业分析</w:t>
      </w:r>
      <w:r>
        <w:rPr>
          <w:rFonts w:hint="eastAsia"/>
        </w:rPr>
        <w:br/>
      </w:r>
      <w:r>
        <w:rPr>
          <w:rFonts w:hint="eastAsia"/>
        </w:rPr>
        <w:t>　　　　一、生物毒性检测仪产品成本构成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四、上游供给对生物毒性检测仪行业的影响</w:t>
      </w:r>
      <w:r>
        <w:rPr>
          <w:rFonts w:hint="eastAsia"/>
        </w:rPr>
        <w:br/>
      </w:r>
      <w:r>
        <w:rPr>
          <w:rFonts w:hint="eastAsia"/>
        </w:rPr>
        <w:t>　　第二节 生物毒性检测仪下游行业分析</w:t>
      </w:r>
      <w:r>
        <w:rPr>
          <w:rFonts w:hint="eastAsia"/>
        </w:rPr>
        <w:br/>
      </w:r>
      <w:r>
        <w:rPr>
          <w:rFonts w:hint="eastAsia"/>
        </w:rPr>
        <w:t>　　　　一、生物毒性检测仪下游行业分布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四、下游需求对生物毒性检测仪行业的影响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生物毒性检测仪行业重点企业发展调研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生物毒性检测仪重点企业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生物毒性检测仪重点企业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生物毒性检测仪重点企业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生物毒性检测仪重点企业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生物毒性检测仪重点企业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生物毒性检测仪重点企业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2025年中国生物毒性检测仪产业市场竞争格局分析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2025年中国生物毒性检测仪产业竞争现状分析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一、生物毒性检测仪竞争力分析</w:t>
      </w:r>
      <w:r>
        <w:rPr>
          <w:rFonts w:hint="eastAsia"/>
        </w:rPr>
        <w:br/>
      </w:r>
      <w:r>
        <w:rPr>
          <w:rFonts w:hint="eastAsia"/>
        </w:rPr>
        <w:t>　　　　二、生物毒性检测仪技术竞争分析</w:t>
      </w:r>
      <w:r>
        <w:rPr>
          <w:rFonts w:hint="eastAsia"/>
        </w:rPr>
        <w:br/>
      </w:r>
      <w:r>
        <w:rPr>
          <w:rFonts w:hint="eastAsia"/>
        </w:rPr>
        <w:t>　　　　三、生物毒性检测仪价格竞争分析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2025年中国生物毒性检测仪产业集中度分析</w:t>
      </w:r>
      <w:r>
        <w:rPr>
          <w:rFonts w:hint="eastAsia"/>
        </w:rPr>
        <w:br/>
      </w:r>
      <w:r>
        <w:rPr>
          <w:rFonts w:hint="eastAsia"/>
        </w:rPr>
        <w:t>　　　　一、生物毒性检测仪市场集中度分析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二、生物毒性检测仪企业集中度分析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2025-2031年提高生物毒性检测仪企业竞争力的策略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生物毒性检测仪行业投资风险预警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2025年影响生物毒性检测仪行业发展的主要因素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一、影响生物毒性检测仪行业运行的有利因素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二、影响生物毒性检测仪行业运行的稳定因素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三、影响生物毒性检测仪行业运行的不利因素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四、我国生物毒性检测仪行业发展面临的挑战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五、我国生物毒性检测仪行业发展面临的机遇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对生物毒性检测仪行业投资风险预警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一、2025-2031年生物毒性检测仪行业市场风险及控制策略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二、2025-2031年生物毒性检测仪行业政策风险及控制策略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三、2025-2031年生物毒性检测仪行业经营风险及控制策略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四、2025-2031年生物毒性检测仪同业竞争风险及控制策略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五、2025-2031年生物毒性检测仪行业其他风险及控制策略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生物毒性检测仪行业发展趋势与投资规划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2025-2031年生物毒性检测仪市场发展潜力分析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2025-2031年生物毒性检测仪行业发展趋势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2025-2031年生物毒性检测仪行业投资前景研究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中-智-林：对我国生物毒性检测仪品牌的战略思考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二、生物毒性检测仪实施品牌战略的意义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三、生物毒性检测仪企业品牌的现状分析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四、我国生物毒性检测仪企业的品牌战略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五、生物毒性检测仪品牌战略管理的策略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生物毒性检测仪行业历程</w:t>
      </w:r>
      <w:r>
        <w:rPr>
          <w:rFonts w:hint="eastAsia"/>
        </w:rPr>
        <w:br/>
      </w:r>
      <w:r>
        <w:rPr>
          <w:rFonts w:hint="eastAsia"/>
        </w:rPr>
        <w:t>　　图表 生物毒性检测仪行业生命周期</w:t>
      </w:r>
      <w:r>
        <w:rPr>
          <w:rFonts w:hint="eastAsia"/>
        </w:rPr>
        <w:br/>
      </w:r>
      <w:r>
        <w:rPr>
          <w:rFonts w:hint="eastAsia"/>
        </w:rPr>
        <w:t>　　图表 生物毒性检测仪行业产业链分析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2019-2024年中国生物毒性检测仪行业市场规模及增长情况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2019-2024年生物毒性检测仪行业市场容量分析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2019-2024年中国生物毒性检测仪行业产能统计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2019-2024年中国生物毒性检测仪行业产量及增长趋势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2019-2024年中国生物毒性检测仪市场需求量及增速统计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2024年中国生物毒性检测仪行业需求领域分布格局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2019-2024年中国生物毒性检测仪行业销售收入分析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2019-2024年中国生物毒性检测仪行业盈利情况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2019-2024年中国生物毒性检测仪行业利润总额统计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2019-2024年中国生物毒性检测仪进口数量分析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2019-2024年中国生物毒性检测仪进口金额分析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2019-2024年中国生物毒性检测仪出口数量分析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2019-2024年中国生物毒性检测仪出口金额分析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2024年中国生物毒性检测仪进口国家及地区分析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2024年中国生物毒性检测仪出口国家及地区分析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2019-2024年中国生物毒性检测仪行业企业数量情况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2019-2024年中国生物毒性检测仪行业企业平均规模情况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**地区生物毒性检测仪市场规模及增长情况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**地区生物毒性检测仪行业市场需求情况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**地区生物毒性检测仪市场规模及增长情况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**地区生物毒性检测仪行业市场需求情况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**地区生物毒性检测仪市场规模及增长情况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**地区生物毒性检测仪行业市场需求情况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**地区生物毒性检测仪市场规模及增长情况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**地区生物毒性检测仪行业市场需求情况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生物毒性检测仪重点企业（三）成长能力情况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2025-2031年中国生物毒性检测仪行业产能预测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2025-2031年中国生物毒性检测仪行业产量预测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2025-2031年中国生物毒性检测仪市场需求量预测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2025-2031年中国生物毒性检测仪行业供需平衡预测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2025-2031年中国生物毒性检测仪市场容量预测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2025-2031年中国生物毒性检测仪市场规模预测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2025-2031年中国生物毒性检测仪市场前景分析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2025-2031年中国生物毒性检测仪发展趋势预测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73dfc25874bed" w:history="1">
        <w:r>
          <w:rPr>
            <w:rStyle w:val="Hyperlink"/>
          </w:rPr>
          <w:t>2025-2031年中国生物毒性检测仪市场研究分析与发展趋势报告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73dfc25874bed" w:history="1">
        <w:r>
          <w:rPr>
            <w:rStyle w:val="Hyperlink"/>
          </w:rPr>
          <w:t>https://www.20087.com/8/96/ShengWuDuXingJianCeYiDeQianJingQuShi.html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热点：毒性最强的生物、生物毒性检测仪器、毒性监测、生物毒性检测仪校准规范、生物毒性检测仪介绍、生物毒性检测仪参数、生物毒性检测仪使用的试剂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b844a89484006" w:history="1">
      <w:r>
        <w:rPr>
          <w:rStyle w:val="Hyperlink"/>
        </w:rPr>
        <w:t>2025-2031年中国生物毒性检测仪市场研究分析与发展趋势报告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engWuDuXingJianCeYiDeQianJingQuShi.html" TargetMode="External" Id="Redf73dfc2587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engWuDuXingJianCeYiDeQianJingQuShi.html" TargetMode="External" Id="Rf3fb844a8948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2025-03-01T03:01:00Z</dcterms:created>
  <dcterms:modified xsi:type="dcterms:W3CDTF">2025-03-01T04:01:00Z</dcterms:modified>
  <dc:subject>2025-2031年中国生物毒性检测仪市场研究分析与发展趋势报告</dc:subject>
  <dc:title>2025-2031年中国生物毒性检测仪市场研究分析与发展趋势报告</dc:title>
  <cp:keywords>2025-2031年中国生物毒性检测仪市场研究分析与发展趋势报告</cp:keywords>
  <dc:description>2025-2031年中国生物毒性检测仪市场研究分析与发展趋势报告</dc:description>
</cp:coreProperties>
</file>