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9f66c7fa4b5d" w:history="1">
              <w:r>
                <w:rPr>
                  <w:rStyle w:val="Hyperlink"/>
                </w:rPr>
                <w:t>2024-2030年中国计算仪器产业市场调研及发展前景预测报告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9f66c7fa4b5d" w:history="1">
              <w:r>
                <w:rPr>
                  <w:rStyle w:val="Hyperlink"/>
                </w:rPr>
                <w:t>2024-2030年中国计算仪器产业市场调研及发展前景预测报告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09f66c7fa4b5d" w:history="1">
                <w:r>
                  <w:rPr>
                    <w:rStyle w:val="Hyperlink"/>
                  </w:rPr>
                  <w:t>https://www.20087.com/8/16/JiSuanYiQiFaZhanQuShi.html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仪器涵盖了从计算器到高性能计算机的各种设备，随着科技的发展，计算仪器的计算能力、存储容量和数据处理速度都有了质的飞跃。云计算和边缘计算的兴起，使得计算资源可以按需分配，降低了企业和个人的硬件投资成本。同时，人工智能和大数据分析的应用，对计算仪器的性能提出了更高要求。</w:t>
      </w:r>
      <w:r>
        <w:rPr>
          <w:rFonts w:hint="eastAsia"/>
        </w:rPr>
        <w:br/>
      </w:r>
      <w:r>
        <w:rPr>
          <w:rFonts w:hint="eastAsia"/>
        </w:rPr>
        <w:t>　　未来，计算仪器将更加聚焦于智能计算和个性化服务。量子计算的突破将开启全新的计算范式，解决经典计算无法处理的复杂问题。同时，嵌入式智能和物联网技术的结合，将使计算仪器更加贴近用户的生活场景，提供即时的数据分析和决策支持。此外，隐私保护和数据安全将成为计算仪器设计的重要考量，以保障用户信息安全。</w:t>
      </w:r>
      <w:r>
        <w:rPr>
          <w:rFonts w:hint="eastAsia"/>
        </w:rPr>
        <w:br/>
      </w:r>
      <w:r>
        <w:rPr>
          <w:rFonts w:hint="eastAsia"/>
        </w:rPr>
        <w:t>　　根据中国计算仪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计算仪器产业市场运行状况及竞争战略咨询报告》，较为系统、全面地分析了计算仪器产业的市场状况和发展趋势，能够为企事业单位深入细致地认知计算仪器产业的市场情况提供具有价值和指导意义的成果。</w:t>
      </w:r>
      <w:r>
        <w:rPr>
          <w:rFonts w:hint="eastAsia"/>
        </w:rPr>
        <w:br/>
      </w:r>
      <w:r>
        <w:rPr>
          <w:rFonts w:hint="eastAsia"/>
        </w:rPr>
        <w:br/>
      </w:r>
      <w:r>
        <w:rPr>
          <w:rFonts w:hint="eastAsia"/>
        </w:rPr>
        <w:t>第一章 计算仪器产业市场概述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计算仪器行业关键成功要素</w:t>
      </w:r>
      <w:r>
        <w:rPr>
          <w:rFonts w:hint="eastAsia"/>
        </w:rPr>
        <w:br/>
      </w:r>
      <w:r>
        <w:rPr>
          <w:rFonts w:hint="eastAsia"/>
        </w:rPr>
        <w:t>　　第四节 计算仪器行业价值链分析</w:t>
      </w:r>
      <w:r>
        <w:rPr>
          <w:rFonts w:hint="eastAsia"/>
        </w:rPr>
        <w:br/>
      </w:r>
      <w:r>
        <w:rPr>
          <w:rFonts w:hint="eastAsia"/>
        </w:rPr>
        <w:t>　　第五节 计算仪器产业链分析</w:t>
      </w:r>
      <w:r>
        <w:rPr>
          <w:rFonts w:hint="eastAsia"/>
        </w:rPr>
        <w:br/>
      </w:r>
      <w:r>
        <w:rPr>
          <w:rFonts w:hint="eastAsia"/>
        </w:rPr>
        <w:br/>
      </w:r>
      <w:r>
        <w:rPr>
          <w:rFonts w:hint="eastAsia"/>
        </w:rPr>
        <w:t>第二章 2023-2024年全球计算仪器市场现状及发展趋势</w:t>
      </w:r>
      <w:r>
        <w:rPr>
          <w:rFonts w:hint="eastAsia"/>
        </w:rPr>
        <w:br/>
      </w:r>
      <w:r>
        <w:rPr>
          <w:rFonts w:hint="eastAsia"/>
        </w:rPr>
        <w:t>　　第一节 全球计算仪器市场现状及发展趋势</w:t>
      </w:r>
      <w:r>
        <w:rPr>
          <w:rFonts w:hint="eastAsia"/>
        </w:rPr>
        <w:br/>
      </w:r>
      <w:r>
        <w:rPr>
          <w:rFonts w:hint="eastAsia"/>
        </w:rPr>
        <w:t>　　　　一、全球计算仪器产业发展阶段</w:t>
      </w:r>
      <w:r>
        <w:rPr>
          <w:rFonts w:hint="eastAsia"/>
        </w:rPr>
        <w:br/>
      </w:r>
      <w:r>
        <w:rPr>
          <w:rFonts w:hint="eastAsia"/>
        </w:rPr>
        <w:t>　　　　二、全球计算仪器产业竞争现状</w:t>
      </w:r>
      <w:r>
        <w:rPr>
          <w:rFonts w:hint="eastAsia"/>
        </w:rPr>
        <w:br/>
      </w:r>
      <w:r>
        <w:rPr>
          <w:rFonts w:hint="eastAsia"/>
        </w:rPr>
        <w:t>　　　　三、全球计算仪器产业投资状况</w:t>
      </w:r>
      <w:r>
        <w:rPr>
          <w:rFonts w:hint="eastAsia"/>
        </w:rPr>
        <w:br/>
      </w:r>
      <w:r>
        <w:rPr>
          <w:rFonts w:hint="eastAsia"/>
        </w:rPr>
        <w:t>　　　　四、全球计算仪器产业市场发展趋势</w:t>
      </w:r>
      <w:r>
        <w:rPr>
          <w:rFonts w:hint="eastAsia"/>
        </w:rPr>
        <w:br/>
      </w:r>
      <w:r>
        <w:rPr>
          <w:rFonts w:hint="eastAsia"/>
        </w:rPr>
        <w:t>　　第二节 全球主要国家地区计算仪器市场现状及发展趋势</w:t>
      </w:r>
      <w:r>
        <w:rPr>
          <w:rFonts w:hint="eastAsia"/>
        </w:rPr>
        <w:br/>
      </w:r>
      <w:r>
        <w:rPr>
          <w:rFonts w:hint="eastAsia"/>
        </w:rPr>
        <w:t>　　第四节 全球计算仪器市场经营模式现状及发展趋势</w:t>
      </w:r>
      <w:r>
        <w:rPr>
          <w:rFonts w:hint="eastAsia"/>
        </w:rPr>
        <w:br/>
      </w:r>
      <w:r>
        <w:rPr>
          <w:rFonts w:hint="eastAsia"/>
        </w:rPr>
        <w:br/>
      </w:r>
      <w:r>
        <w:rPr>
          <w:rFonts w:hint="eastAsia"/>
        </w:rPr>
        <w:t>第三章 2023-2024年中国计算仪器产业链发展状况分析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中国计算仪器产业发展分析</w:t>
      </w:r>
      <w:r>
        <w:rPr>
          <w:rFonts w:hint="eastAsia"/>
        </w:rPr>
        <w:br/>
      </w:r>
      <w:r>
        <w:rPr>
          <w:rFonts w:hint="eastAsia"/>
        </w:rPr>
        <w:t>　　第一节 中国计算仪器产业发展现状</w:t>
      </w:r>
      <w:r>
        <w:rPr>
          <w:rFonts w:hint="eastAsia"/>
        </w:rPr>
        <w:br/>
      </w:r>
      <w:r>
        <w:rPr>
          <w:rFonts w:hint="eastAsia"/>
        </w:rPr>
        <w:t>　　第二节 中国计算仪器产业国际地位现状</w:t>
      </w:r>
      <w:r>
        <w:rPr>
          <w:rFonts w:hint="eastAsia"/>
        </w:rPr>
        <w:br/>
      </w:r>
      <w:r>
        <w:rPr>
          <w:rFonts w:hint="eastAsia"/>
        </w:rPr>
        <w:t>　　第三节 中国计算仪器产业经济运行现状</w:t>
      </w:r>
      <w:r>
        <w:rPr>
          <w:rFonts w:hint="eastAsia"/>
        </w:rPr>
        <w:br/>
      </w:r>
      <w:r>
        <w:rPr>
          <w:rFonts w:hint="eastAsia"/>
        </w:rPr>
        <w:t>　　第四节 中国计算仪器产业运营模式现状</w:t>
      </w:r>
      <w:r>
        <w:rPr>
          <w:rFonts w:hint="eastAsia"/>
        </w:rPr>
        <w:br/>
      </w:r>
      <w:r>
        <w:rPr>
          <w:rFonts w:hint="eastAsia"/>
        </w:rPr>
        <w:t>　　第五节 中国计算仪器产业存在的问题及发展障碍分析</w:t>
      </w:r>
      <w:r>
        <w:rPr>
          <w:rFonts w:hint="eastAsia"/>
        </w:rPr>
        <w:br/>
      </w:r>
      <w:r>
        <w:rPr>
          <w:rFonts w:hint="eastAsia"/>
        </w:rPr>
        <w:t>　　第六节 中国计算仪器产业发展趋势</w:t>
      </w:r>
      <w:r>
        <w:rPr>
          <w:rFonts w:hint="eastAsia"/>
        </w:rPr>
        <w:br/>
      </w:r>
      <w:r>
        <w:rPr>
          <w:rFonts w:hint="eastAsia"/>
        </w:rPr>
        <w:br/>
      </w:r>
      <w:r>
        <w:rPr>
          <w:rFonts w:hint="eastAsia"/>
        </w:rPr>
        <w:t>第五章 中国计算仪器市场现状及发展趋势</w:t>
      </w:r>
      <w:r>
        <w:rPr>
          <w:rFonts w:hint="eastAsia"/>
        </w:rPr>
        <w:br/>
      </w:r>
      <w:r>
        <w:rPr>
          <w:rFonts w:hint="eastAsia"/>
        </w:rPr>
        <w:t>　　第一节 中国计算仪器市场供给状况</w:t>
      </w:r>
      <w:r>
        <w:rPr>
          <w:rFonts w:hint="eastAsia"/>
        </w:rPr>
        <w:br/>
      </w:r>
      <w:r>
        <w:rPr>
          <w:rFonts w:hint="eastAsia"/>
        </w:rPr>
        <w:t>　　第二节 中国计算仪器市场需求状况</w:t>
      </w:r>
      <w:r>
        <w:rPr>
          <w:rFonts w:hint="eastAsia"/>
        </w:rPr>
        <w:br/>
      </w:r>
      <w:r>
        <w:rPr>
          <w:rFonts w:hint="eastAsia"/>
        </w:rPr>
        <w:t>　　第三节 中国计算仪器市场结构状况</w:t>
      </w:r>
      <w:r>
        <w:rPr>
          <w:rFonts w:hint="eastAsia"/>
        </w:rPr>
        <w:br/>
      </w:r>
      <w:r>
        <w:rPr>
          <w:rFonts w:hint="eastAsia"/>
        </w:rPr>
        <w:t>　　第四节 中国计算仪器市场存在的问题及障碍</w:t>
      </w:r>
      <w:r>
        <w:rPr>
          <w:rFonts w:hint="eastAsia"/>
        </w:rPr>
        <w:br/>
      </w:r>
      <w:r>
        <w:rPr>
          <w:rFonts w:hint="eastAsia"/>
        </w:rPr>
        <w:t>　　第五节 中国计算仪器市场发展潜力及发展趋势</w:t>
      </w:r>
      <w:r>
        <w:rPr>
          <w:rFonts w:hint="eastAsia"/>
        </w:rPr>
        <w:br/>
      </w:r>
      <w:r>
        <w:rPr>
          <w:rFonts w:hint="eastAsia"/>
        </w:rPr>
        <w:br/>
      </w:r>
      <w:r>
        <w:rPr>
          <w:rFonts w:hint="eastAsia"/>
        </w:rPr>
        <w:t>第六章 中国计算仪器市场消费者行为状况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中国计算仪器产业基本竞争战略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四、计算仪器产业该战略的SWOT分析</w:t>
      </w:r>
      <w:r>
        <w:rPr>
          <w:rFonts w:hint="eastAsia"/>
        </w:rPr>
        <w:br/>
      </w:r>
      <w:r>
        <w:rPr>
          <w:rFonts w:hint="eastAsia"/>
        </w:rPr>
        <w:t>　　　　五、计算仪器产业该战略的典型企业分析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中国计算仪器产业市场竞争策略分析</w:t>
      </w:r>
      <w:r>
        <w:rPr>
          <w:rFonts w:hint="eastAsia"/>
        </w:rPr>
        <w:br/>
      </w:r>
      <w:r>
        <w:rPr>
          <w:rFonts w:hint="eastAsia"/>
        </w:rPr>
        <w:t>　　第一节 计算仪器产业市场五种竞争动力模式结构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计算仪器产业市场核心竞争力的塑造要素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计算仪器产业市场不同市场地位的竞争策略分析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计算仪器产业市场竞争案例分析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中国计算仪器产业市场营销策略竞争分析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中国计算仪器产业重点企业市场竞争策略研究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中国计算仪器产业市场发展预测</w:t>
      </w:r>
      <w:r>
        <w:rPr>
          <w:rFonts w:hint="eastAsia"/>
        </w:rPr>
        <w:br/>
      </w:r>
      <w:r>
        <w:rPr>
          <w:rFonts w:hint="eastAsia"/>
        </w:rPr>
        <w:t>　　第一节 中国计算仪器产业发展环境预测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中国计算仪器产业发展预测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中国计算仪器市场发展预测</w:t>
      </w:r>
      <w:r>
        <w:rPr>
          <w:rFonts w:hint="eastAsia"/>
        </w:rPr>
        <w:br/>
      </w:r>
      <w:r>
        <w:rPr>
          <w:rFonts w:hint="eastAsia"/>
        </w:rPr>
        <w:t>　　　　一、2024-2030年中国计算仪器市场需求预测</w:t>
      </w:r>
      <w:r>
        <w:rPr>
          <w:rFonts w:hint="eastAsia"/>
        </w:rPr>
        <w:br/>
      </w:r>
      <w:r>
        <w:rPr>
          <w:rFonts w:hint="eastAsia"/>
        </w:rPr>
        <w:t>　　　　二、2024-2030年中国计算仪器市场结构预测</w:t>
      </w:r>
      <w:r>
        <w:rPr>
          <w:rFonts w:hint="eastAsia"/>
        </w:rPr>
        <w:br/>
      </w:r>
      <w:r>
        <w:rPr>
          <w:rFonts w:hint="eastAsia"/>
        </w:rPr>
        <w:t>　　　　三、2024-2030年中国计算仪器市场集中度预测</w:t>
      </w:r>
      <w:r>
        <w:rPr>
          <w:rFonts w:hint="eastAsia"/>
        </w:rPr>
        <w:br/>
      </w:r>
      <w:r>
        <w:rPr>
          <w:rFonts w:hint="eastAsia"/>
        </w:rPr>
        <w:t>　　　　四、2024-2030年中国计算仪器市场供给预测</w:t>
      </w:r>
      <w:r>
        <w:rPr>
          <w:rFonts w:hint="eastAsia"/>
        </w:rPr>
        <w:br/>
      </w:r>
      <w:r>
        <w:rPr>
          <w:rFonts w:hint="eastAsia"/>
        </w:rPr>
        <w:t>　　　　五、2024-2030年中国计算仪器市场价格预测</w:t>
      </w:r>
      <w:r>
        <w:rPr>
          <w:rFonts w:hint="eastAsia"/>
        </w:rPr>
        <w:br/>
      </w:r>
      <w:r>
        <w:rPr>
          <w:rFonts w:hint="eastAsia"/>
        </w:rPr>
        <w:t>　　第四节 中国计算仪器产业竞争发展趋势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中国计算仪器产业市场投资机会与风险</w:t>
      </w:r>
      <w:r>
        <w:rPr>
          <w:rFonts w:hint="eastAsia"/>
        </w:rPr>
        <w:br/>
      </w:r>
      <w:r>
        <w:rPr>
          <w:rFonts w:hint="eastAsia"/>
        </w:rPr>
        <w:t>　　第一节 中国计算仪器产业市场投资优势分析</w:t>
      </w:r>
      <w:r>
        <w:rPr>
          <w:rFonts w:hint="eastAsia"/>
        </w:rPr>
        <w:br/>
      </w:r>
      <w:r>
        <w:rPr>
          <w:rFonts w:hint="eastAsia"/>
        </w:rPr>
        <w:t>　　第二节 中国计算仪器产业市场投资劣势分析</w:t>
      </w:r>
      <w:r>
        <w:rPr>
          <w:rFonts w:hint="eastAsia"/>
        </w:rPr>
        <w:br/>
      </w:r>
      <w:r>
        <w:rPr>
          <w:rFonts w:hint="eastAsia"/>
        </w:rPr>
        <w:t>　　第三节 中国计算仪器产业市场投资机会分析</w:t>
      </w:r>
      <w:r>
        <w:rPr>
          <w:rFonts w:hint="eastAsia"/>
        </w:rPr>
        <w:br/>
      </w:r>
      <w:r>
        <w:rPr>
          <w:rFonts w:hint="eastAsia"/>
        </w:rPr>
        <w:t>　　第四节 中国计算仪器产业市场投资风险分析</w:t>
      </w:r>
      <w:r>
        <w:rPr>
          <w:rFonts w:hint="eastAsia"/>
        </w:rPr>
        <w:br/>
      </w:r>
      <w:r>
        <w:rPr>
          <w:rFonts w:hint="eastAsia"/>
        </w:rPr>
        <w:br/>
      </w:r>
      <w:r>
        <w:rPr>
          <w:rFonts w:hint="eastAsia"/>
        </w:rPr>
        <w:t>第十三章 中国计算仪器产业市场竞争策略建议</w:t>
      </w:r>
      <w:r>
        <w:rPr>
          <w:rFonts w:hint="eastAsia"/>
        </w:rPr>
        <w:br/>
      </w:r>
      <w:r>
        <w:rPr>
          <w:rFonts w:hint="eastAsia"/>
        </w:rPr>
        <w:t>　　第一节 中国计算仪器产业竞争战略建议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中国计算仪器产业竞争策略建议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中国计算仪器市场竞争策略建议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计算仪器产业链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2019-2024年中国计算仪器行业市场规模及增长情况</w:t>
      </w:r>
      <w:r>
        <w:rPr>
          <w:rFonts w:hint="eastAsia"/>
        </w:rPr>
        <w:br/>
      </w:r>
      <w:r>
        <w:rPr>
          <w:rFonts w:hint="eastAsia"/>
        </w:rPr>
        <w:t>　　……</w:t>
      </w:r>
      <w:r>
        <w:rPr>
          <w:rFonts w:hint="eastAsia"/>
        </w:rPr>
        <w:br/>
      </w:r>
      <w:r>
        <w:rPr>
          <w:rFonts w:hint="eastAsia"/>
        </w:rPr>
        <w:t>　　图表 2019-2024年中国计算仪器行业产量及增长趋势</w:t>
      </w:r>
      <w:r>
        <w:rPr>
          <w:rFonts w:hint="eastAsia"/>
        </w:rPr>
        <w:br/>
      </w:r>
      <w:r>
        <w:rPr>
          <w:rFonts w:hint="eastAsia"/>
        </w:rPr>
        <w:t>　　图表 2019-2024年中国计算仪器市场需求量及增速统计</w:t>
      </w:r>
      <w:r>
        <w:rPr>
          <w:rFonts w:hint="eastAsia"/>
        </w:rPr>
        <w:br/>
      </w:r>
      <w:r>
        <w:rPr>
          <w:rFonts w:hint="eastAsia"/>
        </w:rPr>
        <w:t>　　……</w:t>
      </w:r>
      <w:r>
        <w:rPr>
          <w:rFonts w:hint="eastAsia"/>
        </w:rPr>
        <w:br/>
      </w:r>
      <w:r>
        <w:rPr>
          <w:rFonts w:hint="eastAsia"/>
        </w:rPr>
        <w:t>　　图表 2019-2024年中国计算仪器行业盈利情况 单位：亿元</w:t>
      </w:r>
      <w:r>
        <w:rPr>
          <w:rFonts w:hint="eastAsia"/>
        </w:rPr>
        <w:br/>
      </w:r>
      <w:r>
        <w:rPr>
          <w:rFonts w:hint="eastAsia"/>
        </w:rPr>
        <w:t>　　……</w:t>
      </w:r>
      <w:r>
        <w:rPr>
          <w:rFonts w:hint="eastAsia"/>
        </w:rPr>
        <w:br/>
      </w:r>
      <w:r>
        <w:rPr>
          <w:rFonts w:hint="eastAsia"/>
        </w:rPr>
        <w:t>　　图表 2019-2024年中国计算仪器行业企业数量情况 单位：家</w:t>
      </w:r>
      <w:r>
        <w:rPr>
          <w:rFonts w:hint="eastAsia"/>
        </w:rPr>
        <w:br/>
      </w:r>
      <w:r>
        <w:rPr>
          <w:rFonts w:hint="eastAsia"/>
        </w:rPr>
        <w:t>　　图表 2019-2024年中国计算仪器行业企业平均规模情况 单位：万元/家</w:t>
      </w:r>
      <w:r>
        <w:rPr>
          <w:rFonts w:hint="eastAsia"/>
        </w:rPr>
        <w:br/>
      </w:r>
      <w:r>
        <w:rPr>
          <w:rFonts w:hint="eastAsia"/>
        </w:rPr>
        <w:t>　　图表 2019-2024年中国计算仪器行业市场规模及增长情况</w:t>
      </w:r>
      <w:r>
        <w:rPr>
          <w:rFonts w:hint="eastAsia"/>
        </w:rPr>
        <w:br/>
      </w:r>
      <w:r>
        <w:rPr>
          <w:rFonts w:hint="eastAsia"/>
        </w:rPr>
        <w:t>　　……</w:t>
      </w:r>
      <w:r>
        <w:rPr>
          <w:rFonts w:hint="eastAsia"/>
        </w:rPr>
        <w:br/>
      </w:r>
      <w:r>
        <w:rPr>
          <w:rFonts w:hint="eastAsia"/>
        </w:rPr>
        <w:t>　　图表 **地区计算仪器市场规模及增长情况</w:t>
      </w:r>
      <w:r>
        <w:rPr>
          <w:rFonts w:hint="eastAsia"/>
        </w:rPr>
        <w:br/>
      </w:r>
      <w:r>
        <w:rPr>
          <w:rFonts w:hint="eastAsia"/>
        </w:rPr>
        <w:t>　　图表 **地区计算仪器行业市场需求情况</w:t>
      </w:r>
      <w:r>
        <w:rPr>
          <w:rFonts w:hint="eastAsia"/>
        </w:rPr>
        <w:br/>
      </w:r>
      <w:r>
        <w:rPr>
          <w:rFonts w:hint="eastAsia"/>
        </w:rPr>
        <w:t>　　……</w:t>
      </w:r>
      <w:r>
        <w:rPr>
          <w:rFonts w:hint="eastAsia"/>
        </w:rPr>
        <w:br/>
      </w:r>
      <w:r>
        <w:rPr>
          <w:rFonts w:hint="eastAsia"/>
        </w:rPr>
        <w:t>　　图表 计算仪器重点企业（一）基本信息</w:t>
      </w:r>
      <w:r>
        <w:rPr>
          <w:rFonts w:hint="eastAsia"/>
        </w:rPr>
        <w:br/>
      </w:r>
      <w:r>
        <w:rPr>
          <w:rFonts w:hint="eastAsia"/>
        </w:rPr>
        <w:t>　　图表 计算仪器重点企业（一）经营情况分析</w:t>
      </w:r>
      <w:r>
        <w:rPr>
          <w:rFonts w:hint="eastAsia"/>
        </w:rPr>
        <w:br/>
      </w:r>
      <w:r>
        <w:rPr>
          <w:rFonts w:hint="eastAsia"/>
        </w:rPr>
        <w:t>　　图表 计算仪器重点企业（一）主要经济指标情况</w:t>
      </w:r>
      <w:r>
        <w:rPr>
          <w:rFonts w:hint="eastAsia"/>
        </w:rPr>
        <w:br/>
      </w:r>
      <w:r>
        <w:rPr>
          <w:rFonts w:hint="eastAsia"/>
        </w:rPr>
        <w:t>　　图表 计算仪器重点企业（一）盈利能力情况</w:t>
      </w:r>
      <w:r>
        <w:rPr>
          <w:rFonts w:hint="eastAsia"/>
        </w:rPr>
        <w:br/>
      </w:r>
      <w:r>
        <w:rPr>
          <w:rFonts w:hint="eastAsia"/>
        </w:rPr>
        <w:t>　　图表 计算仪器重点企业（一）偿债能力情况</w:t>
      </w:r>
      <w:r>
        <w:rPr>
          <w:rFonts w:hint="eastAsia"/>
        </w:rPr>
        <w:br/>
      </w:r>
      <w:r>
        <w:rPr>
          <w:rFonts w:hint="eastAsia"/>
        </w:rPr>
        <w:t>　　图表 计算仪器重点企业（一）运营能力情况</w:t>
      </w:r>
      <w:r>
        <w:rPr>
          <w:rFonts w:hint="eastAsia"/>
        </w:rPr>
        <w:br/>
      </w:r>
      <w:r>
        <w:rPr>
          <w:rFonts w:hint="eastAsia"/>
        </w:rPr>
        <w:t>　　图表 计算仪器重点企业（一）成长能力情况</w:t>
      </w:r>
      <w:r>
        <w:rPr>
          <w:rFonts w:hint="eastAsia"/>
        </w:rPr>
        <w:br/>
      </w:r>
      <w:r>
        <w:rPr>
          <w:rFonts w:hint="eastAsia"/>
        </w:rPr>
        <w:t>　　图表 计算仪器重点企业（二）基本信息</w:t>
      </w:r>
      <w:r>
        <w:rPr>
          <w:rFonts w:hint="eastAsia"/>
        </w:rPr>
        <w:br/>
      </w:r>
      <w:r>
        <w:rPr>
          <w:rFonts w:hint="eastAsia"/>
        </w:rPr>
        <w:t>　　图表 计算仪器重点企业（二）经营情况分析</w:t>
      </w:r>
      <w:r>
        <w:rPr>
          <w:rFonts w:hint="eastAsia"/>
        </w:rPr>
        <w:br/>
      </w:r>
      <w:r>
        <w:rPr>
          <w:rFonts w:hint="eastAsia"/>
        </w:rPr>
        <w:t>　　图表 计算仪器重点企业（二）主要经济指标情况</w:t>
      </w:r>
      <w:r>
        <w:rPr>
          <w:rFonts w:hint="eastAsia"/>
        </w:rPr>
        <w:br/>
      </w:r>
      <w:r>
        <w:rPr>
          <w:rFonts w:hint="eastAsia"/>
        </w:rPr>
        <w:t>　　图表 计算仪器重点企业（二）盈利能力情况</w:t>
      </w:r>
      <w:r>
        <w:rPr>
          <w:rFonts w:hint="eastAsia"/>
        </w:rPr>
        <w:br/>
      </w:r>
      <w:r>
        <w:rPr>
          <w:rFonts w:hint="eastAsia"/>
        </w:rPr>
        <w:t>　　图表 计算仪器重点企业（二）偿债能力情况</w:t>
      </w:r>
      <w:r>
        <w:rPr>
          <w:rFonts w:hint="eastAsia"/>
        </w:rPr>
        <w:br/>
      </w:r>
      <w:r>
        <w:rPr>
          <w:rFonts w:hint="eastAsia"/>
        </w:rPr>
        <w:t>　　图表 计算仪器重点企业（二）运营能力情况</w:t>
      </w:r>
      <w:r>
        <w:rPr>
          <w:rFonts w:hint="eastAsia"/>
        </w:rPr>
        <w:br/>
      </w:r>
      <w:r>
        <w:rPr>
          <w:rFonts w:hint="eastAsia"/>
        </w:rPr>
        <w:t>　　图表 计算仪器重点企业（二）成长能力情况</w:t>
      </w:r>
      <w:r>
        <w:rPr>
          <w:rFonts w:hint="eastAsia"/>
        </w:rPr>
        <w:br/>
      </w:r>
      <w:r>
        <w:rPr>
          <w:rFonts w:hint="eastAsia"/>
        </w:rPr>
        <w:t>　　……</w:t>
      </w:r>
      <w:r>
        <w:rPr>
          <w:rFonts w:hint="eastAsia"/>
        </w:rPr>
        <w:br/>
      </w:r>
      <w:r>
        <w:rPr>
          <w:rFonts w:hint="eastAsia"/>
        </w:rPr>
        <w:t>　　图表 2024-2030年中国计算仪器行业产量预测</w:t>
      </w:r>
      <w:r>
        <w:rPr>
          <w:rFonts w:hint="eastAsia"/>
        </w:rPr>
        <w:br/>
      </w:r>
      <w:r>
        <w:rPr>
          <w:rFonts w:hint="eastAsia"/>
        </w:rPr>
        <w:t>　　图表 2024-2030年中国计算仪器市场需求量预测</w:t>
      </w:r>
      <w:r>
        <w:rPr>
          <w:rFonts w:hint="eastAsia"/>
        </w:rPr>
        <w:br/>
      </w:r>
      <w:r>
        <w:rPr>
          <w:rFonts w:hint="eastAsia"/>
        </w:rPr>
        <w:t>　　……</w:t>
      </w:r>
      <w:r>
        <w:rPr>
          <w:rFonts w:hint="eastAsia"/>
        </w:rPr>
        <w:br/>
      </w:r>
      <w:r>
        <w:rPr>
          <w:rFonts w:hint="eastAsia"/>
        </w:rPr>
        <w:t>　　图表 2024-2030年中国计算仪器行业市场规模预测</w:t>
      </w:r>
      <w:r>
        <w:rPr>
          <w:rFonts w:hint="eastAsia"/>
        </w:rPr>
        <w:br/>
      </w:r>
      <w:r>
        <w:rPr>
          <w:rFonts w:hint="eastAsia"/>
        </w:rPr>
        <w:t>　　图表 2024-2030年中国计算仪器市场前景分析</w:t>
      </w:r>
      <w:r>
        <w:rPr>
          <w:rFonts w:hint="eastAsia"/>
        </w:rPr>
        <w:br/>
      </w:r>
      <w:r>
        <w:rPr>
          <w:rFonts w:hint="eastAsia"/>
        </w:rPr>
        <w:t>　　图表 2024-2030年中国计算仪器行业发展趋势预测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9f66c7fa4b5d" w:history="1">
        <w:r>
          <w:rPr>
            <w:rStyle w:val="Hyperlink"/>
          </w:rPr>
          <w:t>2024-2030年中国计算仪器产业市场调研及发展前景预测报告</w:t>
        </w:r>
      </w:hyperlink>
      <w:r>
        <w:rPr>
          <w:color w:val="C00000"/>
        </w:rPr>
        <w:t>》，报告编号：</w:t>
      </w:r>
      <w:r>
        <w:rPr>
          <w:rFonts w:hint="eastAsia"/>
          <w:color w:val="C00000"/>
        </w:rPr>
        <w:t>0697168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09f66c7fa4b5d" w:history="1">
        <w:r>
          <w:rPr>
            <w:rStyle w:val="Hyperlink"/>
          </w:rPr>
          <w:t>https://www.20087.com/8/16/JiSuanYiQiFaZhanQuShi.html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b0522ea204e76" w:history="1">
      <w:r>
        <w:rPr>
          <w:rStyle w:val="Hyperlink"/>
        </w:rPr>
        <w:t>2024-2030年中国计算仪器产业市场调研及发展前景预测报告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SuanYiQiFaZhanQuShi.html" TargetMode="External" Id="R24909f66c7fa4b5d" /></Relationships>
</file>

<file path=word/_rels/header2.xml.rels>&#65279;<?xml version="1.0" encoding="utf-8"?><Relationships xmlns="http://schemas.openxmlformats.org/package/2006/relationships"><Relationship Type="http://schemas.openxmlformats.org/officeDocument/2006/relationships/hyperlink" Target="https://www.20087.com/8/16/JiSuanYiQiFaZhanQuShi.html" TargetMode="External" Id="R184b0522ea20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2024-01-21T05:39:00Z</dcterms:created>
  <dcterms:modified xsi:type="dcterms:W3CDTF">2024-01-21T06:39:00Z</dcterms:modified>
  <dc:subject>2024-2030年中国计算仪器产业市场调研及发展前景预测报告</dc:subject>
  <dc:title>2024-2030年中国计算仪器产业市场调研及发展前景预测报告</dc:title>
  <cp:keywords>2024-2030年中国计算仪器产业市场调研及发展前景预测报告</cp:keywords>
  <dc:description>2024-2030年中国计算仪器产业市场调研及发展前景预测报告</dc:description>
</cp:coreProperties>
</file>