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078ba3e454a20" w:history="1">
              <w:r>
                <w:rPr>
                  <w:rStyle w:val="Hyperlink"/>
                </w:rPr>
                <w:t>2026-2032年中国负极焦市场现状与前景趋势预测报告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078ba3e454a20" w:history="1">
              <w:r>
                <w:rPr>
                  <w:rStyle w:val="Hyperlink"/>
                </w:rPr>
                <w:t>2026-2032年中国负极焦市场现状与前景趋势预测报告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078ba3e454a20" w:history="1">
                <w:r>
                  <w:rPr>
                    <w:rStyle w:val="Hyperlink"/>
                  </w:rPr>
                  <w:t>https://www.20087.com/8/76/FuJiJiaoQianJing.html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极焦是锂离子电池负极材料制造的关键前驱体，主要通过石油焦或针状焦经高温石墨化处理制得，直接影响电池的能量密度、循环寿命与快充性能。目前，负极焦市场高度依赖上游炼化副产品资源，其品质受原料硫含量、金属杂质及微观结构均匀性制约显著。主流生产企业正通过深度煅烧、表面包覆及粒径分级等后处理工艺提升产品一致性，以满足动力电池与储能电池对高首效、低膨胀率的严苛要求。此外，绿色合成路径尚未成熟，传统工艺环保压力持续加大。</w:t>
      </w:r>
      <w:r>
        <w:rPr>
          <w:rFonts w:hint="eastAsia"/>
        </w:rPr>
        <w:br/>
      </w:r>
      <w:r>
        <w:rPr>
          <w:rFonts w:hint="eastAsia"/>
        </w:rPr>
        <w:t>　　未来，硫酚的生产与应用将加速向安全化、精准化与功能导向转型。在合成端，电化学硫化、光催化C–H键直接硫化等新兴绿色方法有望替代高污染传统工艺，减少危废产生并提升原子经济性。同时，微反应器技术的应用将实现硫酚合成的连续化与本质安全化，降低操作风险。在应用层面，硫酚将更多作为功能化砌块参与靶向药物设计或智能响应材料构建，例如用于开发硫醇-二硫键动态交联水凝胶。此外，封装技术（如微胶囊化、固载化）的进步将改善硫酚的使用便利性与环境相容性。监管趋严亦将推动企业建立全流程风险管控体系，包括泄漏预警、废气吸附与应急处置机制。长远看，硫酚的价值将从基础化工品转向高选择性合成工具与功能分子构筑基石。</w:t>
      </w:r>
      <w:r>
        <w:rPr>
          <w:rFonts w:hint="eastAsia"/>
        </w:rPr>
        <w:br/>
      </w:r>
      <w:r>
        <w:rPr>
          <w:rFonts w:hint="eastAsia"/>
        </w:rPr>
        <w:t>　　《</w:t>
      </w:r>
      <w:hyperlink r:id="R225078ba3e454a20" w:history="1">
        <w:r>
          <w:rPr>
            <w:rStyle w:val="Hyperlink"/>
          </w:rPr>
          <w:t>2026-2032年中国负极焦市场现状与前景趋势预测报告</w:t>
        </w:r>
      </w:hyperlink>
      <w:r>
        <w:rPr>
          <w:rFonts w:hint="eastAsia"/>
        </w:rPr>
        <w:t>》通过对负极焦行业的全面调研，系统分析了负极焦市场规模、技术现状及未来发展方向，揭示了行业竞争格局的演变趋势与潜在问题。同时，报告评估了负极焦行业投资价值与效益，识别了发展中的主要挑战与机遇，并结合SWOT分析为投资者和企业提供了科学的战略建议。此外，报告重点聚焦负极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负极焦行业概述</w:t>
      </w:r>
      <w:r>
        <w:rPr>
          <w:rFonts w:hint="eastAsia"/>
        </w:rPr>
        <w:br/>
      </w:r>
      <w:r>
        <w:rPr>
          <w:rFonts w:hint="eastAsia"/>
        </w:rPr>
        <w:t>　　第一节 负极焦定义与分类</w:t>
      </w:r>
      <w:r>
        <w:rPr>
          <w:rFonts w:hint="eastAsia"/>
        </w:rPr>
        <w:br/>
      </w:r>
      <w:r>
        <w:rPr>
          <w:rFonts w:hint="eastAsia"/>
        </w:rPr>
        <w:t>　　第二节 负极焦应用领域</w:t>
      </w:r>
      <w:r>
        <w:rPr>
          <w:rFonts w:hint="eastAsia"/>
        </w:rPr>
        <w:br/>
      </w:r>
      <w:r>
        <w:rPr>
          <w:rFonts w:hint="eastAsia"/>
        </w:rPr>
        <w:t>　　第三节 负极焦行业经济指标分析</w:t>
      </w:r>
      <w:r>
        <w:rPr>
          <w:rFonts w:hint="eastAsia"/>
        </w:rPr>
        <w:br/>
      </w:r>
      <w:r>
        <w:rPr>
          <w:rFonts w:hint="eastAsia"/>
        </w:rPr>
        <w:t>　　　　一、负极焦行业赢利性评估</w:t>
      </w:r>
      <w:r>
        <w:rPr>
          <w:rFonts w:hint="eastAsia"/>
        </w:rPr>
        <w:br/>
      </w:r>
      <w:r>
        <w:rPr>
          <w:rFonts w:hint="eastAsia"/>
        </w:rPr>
        <w:t>　　　　二、负极焦行业成长速度分析</w:t>
      </w:r>
      <w:r>
        <w:rPr>
          <w:rFonts w:hint="eastAsia"/>
        </w:rPr>
        <w:br/>
      </w:r>
      <w:r>
        <w:rPr>
          <w:rFonts w:hint="eastAsia"/>
        </w:rPr>
        <w:t>　　　　三、负极焦附加值提升空间探讨</w:t>
      </w:r>
      <w:r>
        <w:rPr>
          <w:rFonts w:hint="eastAsia"/>
        </w:rPr>
        <w:br/>
      </w:r>
      <w:r>
        <w:rPr>
          <w:rFonts w:hint="eastAsia"/>
        </w:rPr>
        <w:t>　　　　四、负极焦行业进入壁垒分析</w:t>
      </w:r>
      <w:r>
        <w:rPr>
          <w:rFonts w:hint="eastAsia"/>
        </w:rPr>
        <w:br/>
      </w:r>
      <w:r>
        <w:rPr>
          <w:rFonts w:hint="eastAsia"/>
        </w:rPr>
        <w:t>　　　　五、负极焦行业风险性评估</w:t>
      </w:r>
      <w:r>
        <w:rPr>
          <w:rFonts w:hint="eastAsia"/>
        </w:rPr>
        <w:br/>
      </w:r>
      <w:r>
        <w:rPr>
          <w:rFonts w:hint="eastAsia"/>
        </w:rPr>
        <w:t>　　　　六、负极焦行业周期性分析</w:t>
      </w:r>
      <w:r>
        <w:rPr>
          <w:rFonts w:hint="eastAsia"/>
        </w:rPr>
        <w:br/>
      </w:r>
      <w:r>
        <w:rPr>
          <w:rFonts w:hint="eastAsia"/>
        </w:rPr>
        <w:t>　　　　七、负极焦行业竞争程度指标</w:t>
      </w:r>
      <w:r>
        <w:rPr>
          <w:rFonts w:hint="eastAsia"/>
        </w:rPr>
        <w:br/>
      </w:r>
      <w:r>
        <w:rPr>
          <w:rFonts w:hint="eastAsia"/>
        </w:rPr>
        <w:t>　　　　八、负极焦行业成熟度综合分析</w:t>
      </w:r>
      <w:r>
        <w:rPr>
          <w:rFonts w:hint="eastAsia"/>
        </w:rPr>
        <w:br/>
      </w:r>
      <w:r>
        <w:rPr>
          <w:rFonts w:hint="eastAsia"/>
        </w:rPr>
        <w:t>　　第四节 负极焦产业链及经营模式分析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三、负极焦销售模式与渠道策略</w:t>
      </w:r>
      <w:r>
        <w:rPr>
          <w:rFonts w:hint="eastAsia"/>
        </w:rPr>
        <w:br/>
      </w:r>
      <w:r>
        <w:rPr>
          <w:rFonts w:hint="eastAsia"/>
        </w:rPr>
        <w:br/>
      </w:r>
      <w:r>
        <w:rPr>
          <w:rFonts w:hint="eastAsia"/>
        </w:rPr>
        <w:t>第二章 全球负极焦市场发展分析</w:t>
      </w:r>
      <w:r>
        <w:rPr>
          <w:rFonts w:hint="eastAsia"/>
        </w:rPr>
        <w:br/>
      </w:r>
      <w:r>
        <w:rPr>
          <w:rFonts w:hint="eastAsia"/>
        </w:rPr>
        <w:t>　　第一节 2025-2026年全球负极焦行业发展分析</w:t>
      </w:r>
      <w:r>
        <w:rPr>
          <w:rFonts w:hint="eastAsia"/>
        </w:rPr>
        <w:br/>
      </w:r>
      <w:r>
        <w:rPr>
          <w:rFonts w:hint="eastAsia"/>
        </w:rPr>
        <w:t>　　　　一、全球负极焦行业市场规模与趋势</w:t>
      </w:r>
      <w:r>
        <w:rPr>
          <w:rFonts w:hint="eastAsia"/>
        </w:rPr>
        <w:br/>
      </w:r>
      <w:r>
        <w:rPr>
          <w:rFonts w:hint="eastAsia"/>
        </w:rPr>
        <w:t>　　　　二、全球负极焦行业发展特点</w:t>
      </w:r>
      <w:r>
        <w:rPr>
          <w:rFonts w:hint="eastAsia"/>
        </w:rPr>
        <w:br/>
      </w:r>
      <w:r>
        <w:rPr>
          <w:rFonts w:hint="eastAsia"/>
        </w:rPr>
        <w:t>　　　　三、全球负极焦行业竞争格局</w:t>
      </w:r>
      <w:r>
        <w:rPr>
          <w:rFonts w:hint="eastAsia"/>
        </w:rPr>
        <w:br/>
      </w:r>
      <w:r>
        <w:rPr>
          <w:rFonts w:hint="eastAsia"/>
        </w:rPr>
        <w:t>　　第二节 主要国家与地区负极焦市场分析</w:t>
      </w:r>
      <w:r>
        <w:rPr>
          <w:rFonts w:hint="eastAsia"/>
        </w:rPr>
        <w:br/>
      </w:r>
      <w:r>
        <w:rPr>
          <w:rFonts w:hint="eastAsia"/>
        </w:rPr>
        <w:t>　　第三节 2026-2032年全球负极焦行业发展趋势与前景预测</w:t>
      </w:r>
      <w:r>
        <w:rPr>
          <w:rFonts w:hint="eastAsia"/>
        </w:rPr>
        <w:br/>
      </w:r>
      <w:r>
        <w:rPr>
          <w:rFonts w:hint="eastAsia"/>
        </w:rPr>
        <w:t>　　　　一、负极焦行业发展趋势</w:t>
      </w:r>
      <w:r>
        <w:rPr>
          <w:rFonts w:hint="eastAsia"/>
        </w:rPr>
        <w:br/>
      </w:r>
      <w:r>
        <w:rPr>
          <w:rFonts w:hint="eastAsia"/>
        </w:rPr>
        <w:t>　　　　二、负极焦行业发展潜力</w:t>
      </w:r>
      <w:r>
        <w:rPr>
          <w:rFonts w:hint="eastAsia"/>
        </w:rPr>
        <w:br/>
      </w:r>
      <w:r>
        <w:rPr>
          <w:rFonts w:hint="eastAsia"/>
        </w:rPr>
        <w:br/>
      </w:r>
      <w:r>
        <w:rPr>
          <w:rFonts w:hint="eastAsia"/>
        </w:rPr>
        <w:t>第三章 中国负极焦行业市场分析</w:t>
      </w:r>
      <w:r>
        <w:rPr>
          <w:rFonts w:hint="eastAsia"/>
        </w:rPr>
        <w:br/>
      </w:r>
      <w:r>
        <w:rPr>
          <w:rFonts w:hint="eastAsia"/>
        </w:rPr>
        <w:t>　　第一节 2025-2026年负极焦产能与投资动态</w:t>
      </w:r>
      <w:r>
        <w:rPr>
          <w:rFonts w:hint="eastAsia"/>
        </w:rPr>
        <w:br/>
      </w:r>
      <w:r>
        <w:rPr>
          <w:rFonts w:hint="eastAsia"/>
        </w:rPr>
        <w:t>　　　　一、国内负极焦产能现状与利用效率</w:t>
      </w:r>
      <w:r>
        <w:rPr>
          <w:rFonts w:hint="eastAsia"/>
        </w:rPr>
        <w:br/>
      </w:r>
      <w:r>
        <w:rPr>
          <w:rFonts w:hint="eastAsia"/>
        </w:rPr>
        <w:t>　　　　二、负极焦产能扩张与投资动态分析</w:t>
      </w:r>
      <w:r>
        <w:rPr>
          <w:rFonts w:hint="eastAsia"/>
        </w:rPr>
        <w:br/>
      </w:r>
      <w:r>
        <w:rPr>
          <w:rFonts w:hint="eastAsia"/>
        </w:rPr>
        <w:t>　　第二节 2026-2032年负极焦行业产量统计与趋势预测</w:t>
      </w:r>
      <w:r>
        <w:rPr>
          <w:rFonts w:hint="eastAsia"/>
        </w:rPr>
        <w:br/>
      </w:r>
      <w:r>
        <w:rPr>
          <w:rFonts w:hint="eastAsia"/>
        </w:rPr>
        <w:t>　　　　一、2020-2025年负极焦行业产量与增长趋势</w:t>
      </w:r>
      <w:r>
        <w:rPr>
          <w:rFonts w:hint="eastAsia"/>
        </w:rPr>
        <w:br/>
      </w:r>
      <w:r>
        <w:rPr>
          <w:rFonts w:hint="eastAsia"/>
        </w:rPr>
        <w:t>　　　　　　1、2020-2025年负极焦产量及增长趋势</w:t>
      </w:r>
      <w:r>
        <w:rPr>
          <w:rFonts w:hint="eastAsia"/>
        </w:rPr>
        <w:br/>
      </w:r>
      <w:r>
        <w:rPr>
          <w:rFonts w:hint="eastAsia"/>
        </w:rPr>
        <w:t>　　　　　　2、2020-2025年负极焦细分产品产量及份额</w:t>
      </w:r>
      <w:r>
        <w:rPr>
          <w:rFonts w:hint="eastAsia"/>
        </w:rPr>
        <w:br/>
      </w:r>
      <w:r>
        <w:rPr>
          <w:rFonts w:hint="eastAsia"/>
        </w:rPr>
        <w:t>　　　　二、负极焦产量影响因素分析</w:t>
      </w:r>
      <w:r>
        <w:rPr>
          <w:rFonts w:hint="eastAsia"/>
        </w:rPr>
        <w:br/>
      </w:r>
      <w:r>
        <w:rPr>
          <w:rFonts w:hint="eastAsia"/>
        </w:rPr>
        <w:t>　　　　三、2026-2032年负极焦产量预测</w:t>
      </w:r>
      <w:r>
        <w:rPr>
          <w:rFonts w:hint="eastAsia"/>
        </w:rPr>
        <w:br/>
      </w:r>
      <w:r>
        <w:rPr>
          <w:rFonts w:hint="eastAsia"/>
        </w:rPr>
        <w:t>　　第三节 2026-2032年负极焦市场需求与销售分析</w:t>
      </w:r>
      <w:r>
        <w:rPr>
          <w:rFonts w:hint="eastAsia"/>
        </w:rPr>
        <w:br/>
      </w:r>
      <w:r>
        <w:rPr>
          <w:rFonts w:hint="eastAsia"/>
        </w:rPr>
        <w:t>　　　　一、2025-2026年负极焦行业需求现状</w:t>
      </w:r>
      <w:r>
        <w:rPr>
          <w:rFonts w:hint="eastAsia"/>
        </w:rPr>
        <w:br/>
      </w:r>
      <w:r>
        <w:rPr>
          <w:rFonts w:hint="eastAsia"/>
        </w:rPr>
        <w:t>　　　　二、负极焦客户群体与需求特点</w:t>
      </w:r>
      <w:r>
        <w:rPr>
          <w:rFonts w:hint="eastAsia"/>
        </w:rPr>
        <w:br/>
      </w:r>
      <w:r>
        <w:rPr>
          <w:rFonts w:hint="eastAsia"/>
        </w:rPr>
        <w:t>　　　　三、2020-2025年负极焦行业销售规模分析</w:t>
      </w:r>
      <w:r>
        <w:rPr>
          <w:rFonts w:hint="eastAsia"/>
        </w:rPr>
        <w:br/>
      </w:r>
      <w:r>
        <w:rPr>
          <w:rFonts w:hint="eastAsia"/>
        </w:rPr>
        <w:t>　　　　四、2026-2032年负极焦市场增长潜力与规模预测</w:t>
      </w:r>
      <w:r>
        <w:rPr>
          <w:rFonts w:hint="eastAsia"/>
        </w:rPr>
        <w:br/>
      </w:r>
      <w:r>
        <w:rPr>
          <w:rFonts w:hint="eastAsia"/>
        </w:rPr>
        <w:br/>
      </w:r>
      <w:r>
        <w:rPr>
          <w:rFonts w:hint="eastAsia"/>
        </w:rPr>
        <w:t>第四章 2025-2026年负极焦行业技术发展现状及趋势分析</w:t>
      </w:r>
      <w:r>
        <w:rPr>
          <w:rFonts w:hint="eastAsia"/>
        </w:rPr>
        <w:br/>
      </w:r>
      <w:r>
        <w:rPr>
          <w:rFonts w:hint="eastAsia"/>
        </w:rPr>
        <w:t>　　第一节 负极焦行业技术发展现状分析</w:t>
      </w:r>
      <w:r>
        <w:rPr>
          <w:rFonts w:hint="eastAsia"/>
        </w:rPr>
        <w:br/>
      </w:r>
      <w:r>
        <w:rPr>
          <w:rFonts w:hint="eastAsia"/>
        </w:rPr>
        <w:t>　　第二节 国内外负极焦行业技术差距分析及差距形成的主要原因</w:t>
      </w:r>
      <w:r>
        <w:rPr>
          <w:rFonts w:hint="eastAsia"/>
        </w:rPr>
        <w:br/>
      </w:r>
      <w:r>
        <w:rPr>
          <w:rFonts w:hint="eastAsia"/>
        </w:rPr>
        <w:t>　　第三节 负极焦行业技术发展方向、趋势预测</w:t>
      </w:r>
      <w:r>
        <w:rPr>
          <w:rFonts w:hint="eastAsia"/>
        </w:rPr>
        <w:br/>
      </w:r>
      <w:r>
        <w:rPr>
          <w:rFonts w:hint="eastAsia"/>
        </w:rPr>
        <w:t>　　第四节 提升负极焦行业技术能力策略建议</w:t>
      </w:r>
      <w:r>
        <w:rPr>
          <w:rFonts w:hint="eastAsia"/>
        </w:rPr>
        <w:br/>
      </w:r>
      <w:r>
        <w:rPr>
          <w:rFonts w:hint="eastAsia"/>
        </w:rPr>
        <w:br/>
      </w:r>
      <w:r>
        <w:rPr>
          <w:rFonts w:hint="eastAsia"/>
        </w:rPr>
        <w:t>第五章 中国负极焦细分市场分析</w:t>
      </w:r>
      <w:r>
        <w:rPr>
          <w:rFonts w:hint="eastAsia"/>
        </w:rPr>
        <w:br/>
      </w:r>
      <w:r>
        <w:rPr>
          <w:rFonts w:hint="eastAsia"/>
        </w:rPr>
        <w:t>　　　　一、2025-2026年负极焦主要细分产品市场现状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负极焦价格机制与竞争策略</w:t>
      </w:r>
      <w:r>
        <w:rPr>
          <w:rFonts w:hint="eastAsia"/>
        </w:rPr>
        <w:br/>
      </w:r>
      <w:r>
        <w:rPr>
          <w:rFonts w:hint="eastAsia"/>
        </w:rPr>
        <w:t>　　第一节 市场价格走势与影响因素</w:t>
      </w:r>
      <w:r>
        <w:rPr>
          <w:rFonts w:hint="eastAsia"/>
        </w:rPr>
        <w:br/>
      </w:r>
      <w:r>
        <w:rPr>
          <w:rFonts w:hint="eastAsia"/>
        </w:rPr>
        <w:t>　　　　一、2020-2025年负极焦市场价格走势</w:t>
      </w:r>
      <w:r>
        <w:rPr>
          <w:rFonts w:hint="eastAsia"/>
        </w:rPr>
        <w:br/>
      </w:r>
      <w:r>
        <w:rPr>
          <w:rFonts w:hint="eastAsia"/>
        </w:rPr>
        <w:t>　　　　二、影响价格的关键因素</w:t>
      </w:r>
      <w:r>
        <w:rPr>
          <w:rFonts w:hint="eastAsia"/>
        </w:rPr>
        <w:br/>
      </w:r>
      <w:r>
        <w:rPr>
          <w:rFonts w:hint="eastAsia"/>
        </w:rPr>
        <w:t>　　第二节 负极焦定价策略与方法</w:t>
      </w:r>
      <w:r>
        <w:rPr>
          <w:rFonts w:hint="eastAsia"/>
        </w:rPr>
        <w:br/>
      </w:r>
      <w:r>
        <w:rPr>
          <w:rFonts w:hint="eastAsia"/>
        </w:rPr>
        <w:t>　　第三节 2026-2032年负极焦价格竞争态势与趋势预测</w:t>
      </w:r>
      <w:r>
        <w:rPr>
          <w:rFonts w:hint="eastAsia"/>
        </w:rPr>
        <w:br/>
      </w:r>
      <w:r>
        <w:rPr>
          <w:rFonts w:hint="eastAsia"/>
        </w:rPr>
        <w:br/>
      </w:r>
      <w:r>
        <w:rPr>
          <w:rFonts w:hint="eastAsia"/>
        </w:rPr>
        <w:t>第七章 中国负极焦行业重点区域市场研究</w:t>
      </w:r>
      <w:r>
        <w:rPr>
          <w:rFonts w:hint="eastAsia"/>
        </w:rPr>
        <w:br/>
      </w:r>
      <w:r>
        <w:rPr>
          <w:rFonts w:hint="eastAsia"/>
        </w:rPr>
        <w:t>　　第一节 2025-2026年重点区域负极焦市场发展概况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二、2020-2025年负极焦市场需求规模情况</w:t>
      </w:r>
      <w:r>
        <w:rPr>
          <w:rFonts w:hint="eastAsia"/>
        </w:rPr>
        <w:br/>
      </w:r>
      <w:r>
        <w:rPr>
          <w:rFonts w:hint="eastAsia"/>
        </w:rPr>
        <w:t>　　　　三、2026-2032年负极焦行业发展潜力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二、2020-2025年负极焦市场需求规模情况</w:t>
      </w:r>
      <w:r>
        <w:rPr>
          <w:rFonts w:hint="eastAsia"/>
        </w:rPr>
        <w:br/>
      </w:r>
      <w:r>
        <w:rPr>
          <w:rFonts w:hint="eastAsia"/>
        </w:rPr>
        <w:t>　　　　三、2026-2032年负极焦行业发展潜力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二、2020-2025年负极焦市场需求规模情况</w:t>
      </w:r>
      <w:r>
        <w:rPr>
          <w:rFonts w:hint="eastAsia"/>
        </w:rPr>
        <w:br/>
      </w:r>
      <w:r>
        <w:rPr>
          <w:rFonts w:hint="eastAsia"/>
        </w:rPr>
        <w:t>　　　　三、2026-2032年负极焦行业发展潜力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二、2020-2025年负极焦市场需求规模情况</w:t>
      </w:r>
      <w:r>
        <w:rPr>
          <w:rFonts w:hint="eastAsia"/>
        </w:rPr>
        <w:br/>
      </w:r>
      <w:r>
        <w:rPr>
          <w:rFonts w:hint="eastAsia"/>
        </w:rPr>
        <w:t>　　　　三、2026-2032年负极焦行业发展潜力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二、2020-2025年负极焦市场需求规模情况</w:t>
      </w:r>
      <w:r>
        <w:rPr>
          <w:rFonts w:hint="eastAsia"/>
        </w:rPr>
        <w:br/>
      </w:r>
      <w:r>
        <w:rPr>
          <w:rFonts w:hint="eastAsia"/>
        </w:rPr>
        <w:t>　　　　三、2026-2032年负极焦行业发展潜力</w:t>
      </w:r>
      <w:r>
        <w:rPr>
          <w:rFonts w:hint="eastAsia"/>
        </w:rPr>
        <w:br/>
      </w:r>
      <w:r>
        <w:rPr>
          <w:rFonts w:hint="eastAsia"/>
        </w:rPr>
        <w:br/>
      </w:r>
      <w:r>
        <w:rPr>
          <w:rFonts w:hint="eastAsia"/>
        </w:rPr>
        <w:t>第八章 2020-2025年中国负极焦行业进出口情况分析</w:t>
      </w:r>
      <w:r>
        <w:rPr>
          <w:rFonts w:hint="eastAsia"/>
        </w:rPr>
        <w:br/>
      </w:r>
      <w:r>
        <w:rPr>
          <w:rFonts w:hint="eastAsia"/>
        </w:rPr>
        <w:t>　　第一节 负极焦行业进口规模与来源分析</w:t>
      </w:r>
      <w:r>
        <w:rPr>
          <w:rFonts w:hint="eastAsia"/>
        </w:rPr>
        <w:br/>
      </w:r>
      <w:r>
        <w:rPr>
          <w:rFonts w:hint="eastAsia"/>
        </w:rPr>
        <w:t>　　　　一、2020-2025年负极焦进口规模分析</w:t>
      </w:r>
      <w:r>
        <w:rPr>
          <w:rFonts w:hint="eastAsia"/>
        </w:rPr>
        <w:br/>
      </w:r>
      <w:r>
        <w:rPr>
          <w:rFonts w:hint="eastAsia"/>
        </w:rPr>
        <w:t>　　　　二、负极焦主要进口来源</w:t>
      </w:r>
      <w:r>
        <w:rPr>
          <w:rFonts w:hint="eastAsia"/>
        </w:rPr>
        <w:br/>
      </w:r>
      <w:r>
        <w:rPr>
          <w:rFonts w:hint="eastAsia"/>
        </w:rPr>
        <w:t>　　　　三、进口产品结构特点</w:t>
      </w:r>
      <w:r>
        <w:rPr>
          <w:rFonts w:hint="eastAsia"/>
        </w:rPr>
        <w:br/>
      </w:r>
      <w:r>
        <w:rPr>
          <w:rFonts w:hint="eastAsia"/>
        </w:rPr>
        <w:t>　　第二节 负极焦行业出口规模与目的地分析</w:t>
      </w:r>
      <w:r>
        <w:rPr>
          <w:rFonts w:hint="eastAsia"/>
        </w:rPr>
        <w:br/>
      </w:r>
      <w:r>
        <w:rPr>
          <w:rFonts w:hint="eastAsia"/>
        </w:rPr>
        <w:t>　　　　一、2020-2025年负极焦出口规模分析</w:t>
      </w:r>
      <w:r>
        <w:rPr>
          <w:rFonts w:hint="eastAsia"/>
        </w:rPr>
        <w:br/>
      </w:r>
      <w:r>
        <w:rPr>
          <w:rFonts w:hint="eastAsia"/>
        </w:rPr>
        <w:t>　　　　二、负极焦主要出口目的地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2020-2025年中国负极焦总体规模与财务指标</w:t>
      </w:r>
      <w:r>
        <w:rPr>
          <w:rFonts w:hint="eastAsia"/>
        </w:rPr>
        <w:br/>
      </w:r>
      <w:r>
        <w:rPr>
          <w:rFonts w:hint="eastAsia"/>
        </w:rPr>
        <w:t>　　第一节 中国负极焦行业总体规模分析</w:t>
      </w:r>
      <w:r>
        <w:rPr>
          <w:rFonts w:hint="eastAsia"/>
        </w:rPr>
        <w:br/>
      </w:r>
      <w:r>
        <w:rPr>
          <w:rFonts w:hint="eastAsia"/>
        </w:rPr>
        <w:t>　　　　一、负极焦企业数量与结构</w:t>
      </w:r>
      <w:r>
        <w:rPr>
          <w:rFonts w:hint="eastAsia"/>
        </w:rPr>
        <w:br/>
      </w:r>
      <w:r>
        <w:rPr>
          <w:rFonts w:hint="eastAsia"/>
        </w:rPr>
        <w:t>　　　　二、负极焦从业人员规模</w:t>
      </w:r>
      <w:r>
        <w:rPr>
          <w:rFonts w:hint="eastAsia"/>
        </w:rPr>
        <w:br/>
      </w:r>
      <w:r>
        <w:rPr>
          <w:rFonts w:hint="eastAsia"/>
        </w:rPr>
        <w:t>　　　　三、负极焦行业资产状况</w:t>
      </w:r>
      <w:r>
        <w:rPr>
          <w:rFonts w:hint="eastAsia"/>
        </w:rPr>
        <w:br/>
      </w:r>
      <w:r>
        <w:rPr>
          <w:rFonts w:hint="eastAsia"/>
        </w:rPr>
        <w:t>　　第二节 中国负极焦行业财务指标总体分析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负极焦行业重点企业经营状况分析</w:t>
      </w:r>
      <w:r>
        <w:rPr>
          <w:rFonts w:hint="eastAsia"/>
        </w:rPr>
        <w:br/>
      </w:r>
      <w:r>
        <w:rPr>
          <w:rFonts w:hint="eastAsia"/>
        </w:rPr>
        <w:t>　　第一节 负极焦重点企业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负极焦领先企业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负极焦标杆企业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负极焦代表企业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负极焦龙头企业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负极焦重点企业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中国负极焦行业竞争格局分析</w:t>
      </w:r>
      <w:r>
        <w:rPr>
          <w:rFonts w:hint="eastAsia"/>
        </w:rPr>
        <w:br/>
      </w:r>
      <w:r>
        <w:rPr>
          <w:rFonts w:hint="eastAsia"/>
        </w:rPr>
        <w:t>　　第一节 负极焦行业竞争格局总览</w:t>
      </w:r>
      <w:r>
        <w:rPr>
          <w:rFonts w:hint="eastAsia"/>
        </w:rPr>
        <w:br/>
      </w:r>
      <w:r>
        <w:rPr>
          <w:rFonts w:hint="eastAsia"/>
        </w:rPr>
        <w:t>　　第二节 2025-2026年负极焦行业竞争力分析</w:t>
      </w:r>
      <w:r>
        <w:rPr>
          <w:rFonts w:hint="eastAsia"/>
        </w:rPr>
        <w:br/>
      </w:r>
      <w:r>
        <w:rPr>
          <w:rFonts w:hint="eastAsia"/>
        </w:rPr>
        <w:t>　　　　一、负极焦供应商议价能力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四、负极焦替代品威胁</w:t>
      </w:r>
      <w:r>
        <w:rPr>
          <w:rFonts w:hint="eastAsia"/>
        </w:rPr>
        <w:br/>
      </w:r>
      <w:r>
        <w:rPr>
          <w:rFonts w:hint="eastAsia"/>
        </w:rPr>
        <w:t>　　　　五、现有竞争者竞争强度</w:t>
      </w:r>
      <w:r>
        <w:rPr>
          <w:rFonts w:hint="eastAsia"/>
        </w:rPr>
        <w:br/>
      </w:r>
      <w:r>
        <w:rPr>
          <w:rFonts w:hint="eastAsia"/>
        </w:rPr>
        <w:t>　　第三节 2020-2025年负极焦行业企业并购活动分析</w:t>
      </w:r>
      <w:r>
        <w:rPr>
          <w:rFonts w:hint="eastAsia"/>
        </w:rPr>
        <w:br/>
      </w:r>
      <w:r>
        <w:rPr>
          <w:rFonts w:hint="eastAsia"/>
        </w:rPr>
        <w:t>　　第四节 2025-2026年负极焦行业会展与招投标活动分析</w:t>
      </w:r>
      <w:r>
        <w:rPr>
          <w:rFonts w:hint="eastAsia"/>
        </w:rPr>
        <w:br/>
      </w:r>
      <w:r>
        <w:rPr>
          <w:rFonts w:hint="eastAsia"/>
        </w:rPr>
        <w:t>　　　　一、负极焦行业会展活动及其市场影响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2026年中国负极焦企业发展策略分析</w:t>
      </w:r>
      <w:r>
        <w:rPr>
          <w:rFonts w:hint="eastAsia"/>
        </w:rPr>
        <w:br/>
      </w:r>
      <w:r>
        <w:rPr>
          <w:rFonts w:hint="eastAsia"/>
        </w:rPr>
        <w:t>　　第一节 负极焦市场策略分析</w:t>
      </w:r>
      <w:r>
        <w:rPr>
          <w:rFonts w:hint="eastAsia"/>
        </w:rPr>
        <w:br/>
      </w:r>
      <w:r>
        <w:rPr>
          <w:rFonts w:hint="eastAsia"/>
        </w:rPr>
        <w:t>　　　　一、负极焦市场定位与拓展策略</w:t>
      </w:r>
      <w:r>
        <w:rPr>
          <w:rFonts w:hint="eastAsia"/>
        </w:rPr>
        <w:br/>
      </w:r>
      <w:r>
        <w:rPr>
          <w:rFonts w:hint="eastAsia"/>
        </w:rPr>
        <w:t>　　　　二、负极焦市场细分与目标客户</w:t>
      </w:r>
      <w:r>
        <w:rPr>
          <w:rFonts w:hint="eastAsia"/>
        </w:rPr>
        <w:br/>
      </w:r>
      <w:r>
        <w:rPr>
          <w:rFonts w:hint="eastAsia"/>
        </w:rPr>
        <w:t>　　第二节 负极焦销售策略分析</w:t>
      </w:r>
      <w:r>
        <w:rPr>
          <w:rFonts w:hint="eastAsia"/>
        </w:rPr>
        <w:br/>
      </w:r>
      <w:r>
        <w:rPr>
          <w:rFonts w:hint="eastAsia"/>
        </w:rPr>
        <w:t>　　　　一、负极焦销售渠道与网络建设</w:t>
      </w:r>
      <w:r>
        <w:rPr>
          <w:rFonts w:hint="eastAsia"/>
        </w:rPr>
        <w:br/>
      </w:r>
      <w:r>
        <w:rPr>
          <w:rFonts w:hint="eastAsia"/>
        </w:rPr>
        <w:t>　　　　二、促销活动与品牌推广</w:t>
      </w:r>
      <w:r>
        <w:rPr>
          <w:rFonts w:hint="eastAsia"/>
        </w:rPr>
        <w:br/>
      </w:r>
      <w:r>
        <w:rPr>
          <w:rFonts w:hint="eastAsia"/>
        </w:rPr>
        <w:t>　　第三节 提高负极焦企业竞争力建议</w:t>
      </w:r>
      <w:r>
        <w:rPr>
          <w:rFonts w:hint="eastAsia"/>
        </w:rPr>
        <w:br/>
      </w:r>
      <w:r>
        <w:rPr>
          <w:rFonts w:hint="eastAsia"/>
        </w:rPr>
        <w:t>　　　　一、负极焦技术创新与管理优化</w:t>
      </w:r>
      <w:r>
        <w:rPr>
          <w:rFonts w:hint="eastAsia"/>
        </w:rPr>
        <w:br/>
      </w:r>
      <w:r>
        <w:rPr>
          <w:rFonts w:hint="eastAsia"/>
        </w:rPr>
        <w:t>　　　　二、人才引进与团队建设</w:t>
      </w:r>
      <w:r>
        <w:rPr>
          <w:rFonts w:hint="eastAsia"/>
        </w:rPr>
        <w:br/>
      </w:r>
      <w:r>
        <w:rPr>
          <w:rFonts w:hint="eastAsia"/>
        </w:rPr>
        <w:t>　　第四节 负极焦品牌战略思考</w:t>
      </w:r>
      <w:r>
        <w:rPr>
          <w:rFonts w:hint="eastAsia"/>
        </w:rPr>
        <w:br/>
      </w:r>
      <w:r>
        <w:rPr>
          <w:rFonts w:hint="eastAsia"/>
        </w:rPr>
        <w:t>　　　　一、负极焦品牌建设与维护</w:t>
      </w:r>
      <w:r>
        <w:rPr>
          <w:rFonts w:hint="eastAsia"/>
        </w:rPr>
        <w:br/>
      </w:r>
      <w:r>
        <w:rPr>
          <w:rFonts w:hint="eastAsia"/>
        </w:rPr>
        <w:t>　　　　二、负极焦品牌影响力与市场竞争力</w:t>
      </w:r>
      <w:r>
        <w:rPr>
          <w:rFonts w:hint="eastAsia"/>
        </w:rPr>
        <w:br/>
      </w:r>
      <w:r>
        <w:rPr>
          <w:rFonts w:hint="eastAsia"/>
        </w:rPr>
        <w:br/>
      </w:r>
      <w:r>
        <w:rPr>
          <w:rFonts w:hint="eastAsia"/>
        </w:rPr>
        <w:t>第十三章 中国负极焦行业风险与对策</w:t>
      </w:r>
      <w:r>
        <w:rPr>
          <w:rFonts w:hint="eastAsia"/>
        </w:rPr>
        <w:br/>
      </w:r>
      <w:r>
        <w:rPr>
          <w:rFonts w:hint="eastAsia"/>
        </w:rPr>
        <w:t>　　第一节 负极焦行业SWOT分析</w:t>
      </w:r>
      <w:r>
        <w:rPr>
          <w:rFonts w:hint="eastAsia"/>
        </w:rPr>
        <w:br/>
      </w:r>
      <w:r>
        <w:rPr>
          <w:rFonts w:hint="eastAsia"/>
        </w:rPr>
        <w:t>　　　　一、负极焦行业优势分析</w:t>
      </w:r>
      <w:r>
        <w:rPr>
          <w:rFonts w:hint="eastAsia"/>
        </w:rPr>
        <w:br/>
      </w:r>
      <w:r>
        <w:rPr>
          <w:rFonts w:hint="eastAsia"/>
        </w:rPr>
        <w:t>　　　　二、负极焦行业劣势分析</w:t>
      </w:r>
      <w:r>
        <w:rPr>
          <w:rFonts w:hint="eastAsia"/>
        </w:rPr>
        <w:br/>
      </w:r>
      <w:r>
        <w:rPr>
          <w:rFonts w:hint="eastAsia"/>
        </w:rPr>
        <w:t>　　　　三、负极焦市场机会探索</w:t>
      </w:r>
      <w:r>
        <w:rPr>
          <w:rFonts w:hint="eastAsia"/>
        </w:rPr>
        <w:br/>
      </w:r>
      <w:r>
        <w:rPr>
          <w:rFonts w:hint="eastAsia"/>
        </w:rPr>
        <w:t>　　　　四、负极焦市场威胁评估</w:t>
      </w:r>
      <w:r>
        <w:rPr>
          <w:rFonts w:hint="eastAsia"/>
        </w:rPr>
        <w:br/>
      </w:r>
      <w:r>
        <w:rPr>
          <w:rFonts w:hint="eastAsia"/>
        </w:rPr>
        <w:t>　　第二节 负极焦行业风险及对策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2026-2032年中国负极焦行业前景与发展趋势</w:t>
      </w:r>
      <w:r>
        <w:rPr>
          <w:rFonts w:hint="eastAsia"/>
        </w:rPr>
        <w:br/>
      </w:r>
      <w:r>
        <w:rPr>
          <w:rFonts w:hint="eastAsia"/>
        </w:rPr>
        <w:t>　　第一节 负极焦行业发展环境分析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2026-2032年负极焦行业发展趋势与方向</w:t>
      </w:r>
      <w:r>
        <w:rPr>
          <w:rFonts w:hint="eastAsia"/>
        </w:rPr>
        <w:br/>
      </w:r>
      <w:r>
        <w:rPr>
          <w:rFonts w:hint="eastAsia"/>
        </w:rPr>
        <w:t>　　　　一、负极焦行业发展方向预测</w:t>
      </w:r>
      <w:r>
        <w:rPr>
          <w:rFonts w:hint="eastAsia"/>
        </w:rPr>
        <w:br/>
      </w:r>
      <w:r>
        <w:rPr>
          <w:rFonts w:hint="eastAsia"/>
        </w:rPr>
        <w:t>　　　　二、负极焦发展趋势分析</w:t>
      </w:r>
      <w:r>
        <w:rPr>
          <w:rFonts w:hint="eastAsia"/>
        </w:rPr>
        <w:br/>
      </w:r>
      <w:r>
        <w:rPr>
          <w:rFonts w:hint="eastAsia"/>
        </w:rPr>
        <w:t>　　第三节 2026-2032年负极焦行业发展潜力与机遇</w:t>
      </w:r>
      <w:r>
        <w:rPr>
          <w:rFonts w:hint="eastAsia"/>
        </w:rPr>
        <w:br/>
      </w:r>
      <w:r>
        <w:rPr>
          <w:rFonts w:hint="eastAsia"/>
        </w:rPr>
        <w:t>　　　　一、负极焦市场发展潜力评估</w:t>
      </w:r>
      <w:r>
        <w:rPr>
          <w:rFonts w:hint="eastAsia"/>
        </w:rPr>
        <w:br/>
      </w:r>
      <w:r>
        <w:rPr>
          <w:rFonts w:hint="eastAsia"/>
        </w:rPr>
        <w:t>　　　　二、负极焦新兴市场与机遇探索</w:t>
      </w:r>
      <w:r>
        <w:rPr>
          <w:rFonts w:hint="eastAsia"/>
        </w:rPr>
        <w:br/>
      </w:r>
      <w:r>
        <w:rPr>
          <w:rFonts w:hint="eastAsia"/>
        </w:rPr>
        <w:br/>
      </w:r>
      <w:r>
        <w:rPr>
          <w:rFonts w:hint="eastAsia"/>
        </w:rPr>
        <w:t>第十五章 负极焦行业研究结论与建议</w:t>
      </w:r>
      <w:r>
        <w:rPr>
          <w:rFonts w:hint="eastAsia"/>
        </w:rPr>
        <w:br/>
      </w:r>
      <w:r>
        <w:rPr>
          <w:rFonts w:hint="eastAsia"/>
        </w:rPr>
        <w:t>　　第一节 研究结论</w:t>
      </w:r>
      <w:r>
        <w:rPr>
          <w:rFonts w:hint="eastAsia"/>
        </w:rPr>
        <w:br/>
      </w:r>
      <w:r>
        <w:rPr>
          <w:rFonts w:hint="eastAsia"/>
        </w:rPr>
        <w:t>　　第二节 中-智-林 负极焦行业发展建议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负极焦行业类别</w:t>
      </w:r>
      <w:r>
        <w:rPr>
          <w:rFonts w:hint="eastAsia"/>
        </w:rPr>
        <w:br/>
      </w:r>
      <w:r>
        <w:rPr>
          <w:rFonts w:hint="eastAsia"/>
        </w:rPr>
        <w:t>　　图表 负极焦行业产业链调研</w:t>
      </w:r>
      <w:r>
        <w:rPr>
          <w:rFonts w:hint="eastAsia"/>
        </w:rPr>
        <w:br/>
      </w:r>
      <w:r>
        <w:rPr>
          <w:rFonts w:hint="eastAsia"/>
        </w:rPr>
        <w:t>　　图表 负极焦行业现状</w:t>
      </w:r>
      <w:r>
        <w:rPr>
          <w:rFonts w:hint="eastAsia"/>
        </w:rPr>
        <w:br/>
      </w:r>
      <w:r>
        <w:rPr>
          <w:rFonts w:hint="eastAsia"/>
        </w:rPr>
        <w:t>　　图表 负极焦行业标准</w:t>
      </w:r>
      <w:r>
        <w:rPr>
          <w:rFonts w:hint="eastAsia"/>
        </w:rPr>
        <w:br/>
      </w:r>
      <w:r>
        <w:rPr>
          <w:rFonts w:hint="eastAsia"/>
        </w:rPr>
        <w:t>　　……</w:t>
      </w:r>
      <w:r>
        <w:rPr>
          <w:rFonts w:hint="eastAsia"/>
        </w:rPr>
        <w:br/>
      </w:r>
      <w:r>
        <w:rPr>
          <w:rFonts w:hint="eastAsia"/>
        </w:rPr>
        <w:t>　　图表 2020-2025年中国负极焦行业市场规模</w:t>
      </w:r>
      <w:r>
        <w:rPr>
          <w:rFonts w:hint="eastAsia"/>
        </w:rPr>
        <w:br/>
      </w:r>
      <w:r>
        <w:rPr>
          <w:rFonts w:hint="eastAsia"/>
        </w:rPr>
        <w:t>　　图表 2026年中国负极焦行业产能</w:t>
      </w:r>
      <w:r>
        <w:rPr>
          <w:rFonts w:hint="eastAsia"/>
        </w:rPr>
        <w:br/>
      </w:r>
      <w:r>
        <w:rPr>
          <w:rFonts w:hint="eastAsia"/>
        </w:rPr>
        <w:t>　　图表 2020-2025年中国负极焦行业产量统计</w:t>
      </w:r>
      <w:r>
        <w:rPr>
          <w:rFonts w:hint="eastAsia"/>
        </w:rPr>
        <w:br/>
      </w:r>
      <w:r>
        <w:rPr>
          <w:rFonts w:hint="eastAsia"/>
        </w:rPr>
        <w:t>　　图表 负极焦行业动态</w:t>
      </w:r>
      <w:r>
        <w:rPr>
          <w:rFonts w:hint="eastAsia"/>
        </w:rPr>
        <w:br/>
      </w:r>
      <w:r>
        <w:rPr>
          <w:rFonts w:hint="eastAsia"/>
        </w:rPr>
        <w:t>　　图表 2020-2025年中国负极焦市场需求量</w:t>
      </w:r>
      <w:r>
        <w:rPr>
          <w:rFonts w:hint="eastAsia"/>
        </w:rPr>
        <w:br/>
      </w:r>
      <w:r>
        <w:rPr>
          <w:rFonts w:hint="eastAsia"/>
        </w:rPr>
        <w:t>　　图表 2026年中国负极焦行业需求区域调研</w:t>
      </w:r>
      <w:r>
        <w:rPr>
          <w:rFonts w:hint="eastAsia"/>
        </w:rPr>
        <w:br/>
      </w:r>
      <w:r>
        <w:rPr>
          <w:rFonts w:hint="eastAsia"/>
        </w:rPr>
        <w:t>　　图表 2020-2025年中国负极焦行情</w:t>
      </w:r>
      <w:r>
        <w:rPr>
          <w:rFonts w:hint="eastAsia"/>
        </w:rPr>
        <w:br/>
      </w:r>
      <w:r>
        <w:rPr>
          <w:rFonts w:hint="eastAsia"/>
        </w:rPr>
        <w:t>　　图表 2020-2025年中国负极焦价格走势图</w:t>
      </w:r>
      <w:r>
        <w:rPr>
          <w:rFonts w:hint="eastAsia"/>
        </w:rPr>
        <w:br/>
      </w:r>
      <w:r>
        <w:rPr>
          <w:rFonts w:hint="eastAsia"/>
        </w:rPr>
        <w:t>　　图表 2020-2025年中国负极焦行业销售收入</w:t>
      </w:r>
      <w:r>
        <w:rPr>
          <w:rFonts w:hint="eastAsia"/>
        </w:rPr>
        <w:br/>
      </w:r>
      <w:r>
        <w:rPr>
          <w:rFonts w:hint="eastAsia"/>
        </w:rPr>
        <w:t>　　图表 2020-2025年中国负极焦行业盈利情况</w:t>
      </w:r>
      <w:r>
        <w:rPr>
          <w:rFonts w:hint="eastAsia"/>
        </w:rPr>
        <w:br/>
      </w:r>
      <w:r>
        <w:rPr>
          <w:rFonts w:hint="eastAsia"/>
        </w:rPr>
        <w:t>　　图表 2020-2025年中国负极焦行业利润总额</w:t>
      </w:r>
      <w:r>
        <w:rPr>
          <w:rFonts w:hint="eastAsia"/>
        </w:rPr>
        <w:br/>
      </w:r>
      <w:r>
        <w:rPr>
          <w:rFonts w:hint="eastAsia"/>
        </w:rPr>
        <w:t>　　……</w:t>
      </w:r>
      <w:r>
        <w:rPr>
          <w:rFonts w:hint="eastAsia"/>
        </w:rPr>
        <w:br/>
      </w:r>
      <w:r>
        <w:rPr>
          <w:rFonts w:hint="eastAsia"/>
        </w:rPr>
        <w:t>　　图表 2020-2025年中国负极焦进口统计</w:t>
      </w:r>
      <w:r>
        <w:rPr>
          <w:rFonts w:hint="eastAsia"/>
        </w:rPr>
        <w:br/>
      </w:r>
      <w:r>
        <w:rPr>
          <w:rFonts w:hint="eastAsia"/>
        </w:rPr>
        <w:t>　　图表 2020-2025年中国负极焦出口统计</w:t>
      </w:r>
      <w:r>
        <w:rPr>
          <w:rFonts w:hint="eastAsia"/>
        </w:rPr>
        <w:br/>
      </w:r>
      <w:r>
        <w:rPr>
          <w:rFonts w:hint="eastAsia"/>
        </w:rPr>
        <w:t>　　……</w:t>
      </w:r>
      <w:r>
        <w:rPr>
          <w:rFonts w:hint="eastAsia"/>
        </w:rPr>
        <w:br/>
      </w:r>
      <w:r>
        <w:rPr>
          <w:rFonts w:hint="eastAsia"/>
        </w:rPr>
        <w:t>　　图表 2020-2025年中国负极焦行业企业数量统计</w:t>
      </w:r>
      <w:r>
        <w:rPr>
          <w:rFonts w:hint="eastAsia"/>
        </w:rPr>
        <w:br/>
      </w:r>
      <w:r>
        <w:rPr>
          <w:rFonts w:hint="eastAsia"/>
        </w:rPr>
        <w:t>　　图表 **地区负极焦市场规模</w:t>
      </w:r>
      <w:r>
        <w:rPr>
          <w:rFonts w:hint="eastAsia"/>
        </w:rPr>
        <w:br/>
      </w:r>
      <w:r>
        <w:rPr>
          <w:rFonts w:hint="eastAsia"/>
        </w:rPr>
        <w:t>　　图表 **地区负极焦行业市场需求</w:t>
      </w:r>
      <w:r>
        <w:rPr>
          <w:rFonts w:hint="eastAsia"/>
        </w:rPr>
        <w:br/>
      </w:r>
      <w:r>
        <w:rPr>
          <w:rFonts w:hint="eastAsia"/>
        </w:rPr>
        <w:t>　　图表 **地区负极焦市场调研</w:t>
      </w:r>
      <w:r>
        <w:rPr>
          <w:rFonts w:hint="eastAsia"/>
        </w:rPr>
        <w:br/>
      </w:r>
      <w:r>
        <w:rPr>
          <w:rFonts w:hint="eastAsia"/>
        </w:rPr>
        <w:t>　　图表 **地区负极焦行业市场需求分析</w:t>
      </w:r>
      <w:r>
        <w:rPr>
          <w:rFonts w:hint="eastAsia"/>
        </w:rPr>
        <w:br/>
      </w:r>
      <w:r>
        <w:rPr>
          <w:rFonts w:hint="eastAsia"/>
        </w:rPr>
        <w:t>　　图表 **地区负极焦市场规模</w:t>
      </w:r>
      <w:r>
        <w:rPr>
          <w:rFonts w:hint="eastAsia"/>
        </w:rPr>
        <w:br/>
      </w:r>
      <w:r>
        <w:rPr>
          <w:rFonts w:hint="eastAsia"/>
        </w:rPr>
        <w:t>　　图表 **地区负极焦行业市场需求</w:t>
      </w:r>
      <w:r>
        <w:rPr>
          <w:rFonts w:hint="eastAsia"/>
        </w:rPr>
        <w:br/>
      </w:r>
      <w:r>
        <w:rPr>
          <w:rFonts w:hint="eastAsia"/>
        </w:rPr>
        <w:t>　　图表 **地区负极焦市场调研</w:t>
      </w:r>
      <w:r>
        <w:rPr>
          <w:rFonts w:hint="eastAsia"/>
        </w:rPr>
        <w:br/>
      </w:r>
      <w:r>
        <w:rPr>
          <w:rFonts w:hint="eastAsia"/>
        </w:rPr>
        <w:t>　　图表 **地区负极焦行业市场需求分析</w:t>
      </w:r>
      <w:r>
        <w:rPr>
          <w:rFonts w:hint="eastAsia"/>
        </w:rPr>
        <w:br/>
      </w:r>
      <w:r>
        <w:rPr>
          <w:rFonts w:hint="eastAsia"/>
        </w:rPr>
        <w:t>　　……</w:t>
      </w:r>
      <w:r>
        <w:rPr>
          <w:rFonts w:hint="eastAsia"/>
        </w:rPr>
        <w:br/>
      </w:r>
      <w:r>
        <w:rPr>
          <w:rFonts w:hint="eastAsia"/>
        </w:rPr>
        <w:t>　　图表 负极焦行业竞争对手分析</w:t>
      </w:r>
      <w:r>
        <w:rPr>
          <w:rFonts w:hint="eastAsia"/>
        </w:rPr>
        <w:br/>
      </w:r>
      <w:r>
        <w:rPr>
          <w:rFonts w:hint="eastAsia"/>
        </w:rPr>
        <w:t>　　图表 负极焦重点企业（一）基本信息</w:t>
      </w:r>
      <w:r>
        <w:rPr>
          <w:rFonts w:hint="eastAsia"/>
        </w:rPr>
        <w:br/>
      </w:r>
      <w:r>
        <w:rPr>
          <w:rFonts w:hint="eastAsia"/>
        </w:rPr>
        <w:t>　　图表 负极焦重点企业（一）经营情况分析</w:t>
      </w:r>
      <w:r>
        <w:rPr>
          <w:rFonts w:hint="eastAsia"/>
        </w:rPr>
        <w:br/>
      </w:r>
      <w:r>
        <w:rPr>
          <w:rFonts w:hint="eastAsia"/>
        </w:rPr>
        <w:t>　　图表 负极焦重点企业（一）主要经济指标情况</w:t>
      </w:r>
      <w:r>
        <w:rPr>
          <w:rFonts w:hint="eastAsia"/>
        </w:rPr>
        <w:br/>
      </w:r>
      <w:r>
        <w:rPr>
          <w:rFonts w:hint="eastAsia"/>
        </w:rPr>
        <w:t>　　图表 负极焦重点企业（一）盈利能力情况</w:t>
      </w:r>
      <w:r>
        <w:rPr>
          <w:rFonts w:hint="eastAsia"/>
        </w:rPr>
        <w:br/>
      </w:r>
      <w:r>
        <w:rPr>
          <w:rFonts w:hint="eastAsia"/>
        </w:rPr>
        <w:t>　　图表 负极焦重点企业（一）偿债能力情况</w:t>
      </w:r>
      <w:r>
        <w:rPr>
          <w:rFonts w:hint="eastAsia"/>
        </w:rPr>
        <w:br/>
      </w:r>
      <w:r>
        <w:rPr>
          <w:rFonts w:hint="eastAsia"/>
        </w:rPr>
        <w:t>　　图表 负极焦重点企业（一）运营能力情况</w:t>
      </w:r>
      <w:r>
        <w:rPr>
          <w:rFonts w:hint="eastAsia"/>
        </w:rPr>
        <w:br/>
      </w:r>
      <w:r>
        <w:rPr>
          <w:rFonts w:hint="eastAsia"/>
        </w:rPr>
        <w:t>　　图表 负极焦重点企业（一）成长能力情况</w:t>
      </w:r>
      <w:r>
        <w:rPr>
          <w:rFonts w:hint="eastAsia"/>
        </w:rPr>
        <w:br/>
      </w:r>
      <w:r>
        <w:rPr>
          <w:rFonts w:hint="eastAsia"/>
        </w:rPr>
        <w:t>　　图表 负极焦重点企业（二）基本信息</w:t>
      </w:r>
      <w:r>
        <w:rPr>
          <w:rFonts w:hint="eastAsia"/>
        </w:rPr>
        <w:br/>
      </w:r>
      <w:r>
        <w:rPr>
          <w:rFonts w:hint="eastAsia"/>
        </w:rPr>
        <w:t>　　图表 负极焦重点企业（二）经营情况分析</w:t>
      </w:r>
      <w:r>
        <w:rPr>
          <w:rFonts w:hint="eastAsia"/>
        </w:rPr>
        <w:br/>
      </w:r>
      <w:r>
        <w:rPr>
          <w:rFonts w:hint="eastAsia"/>
        </w:rPr>
        <w:t>　　图表 负极焦重点企业（二）主要经济指标情况</w:t>
      </w:r>
      <w:r>
        <w:rPr>
          <w:rFonts w:hint="eastAsia"/>
        </w:rPr>
        <w:br/>
      </w:r>
      <w:r>
        <w:rPr>
          <w:rFonts w:hint="eastAsia"/>
        </w:rPr>
        <w:t>　　图表 负极焦重点企业（二）盈利能力情况</w:t>
      </w:r>
      <w:r>
        <w:rPr>
          <w:rFonts w:hint="eastAsia"/>
        </w:rPr>
        <w:br/>
      </w:r>
      <w:r>
        <w:rPr>
          <w:rFonts w:hint="eastAsia"/>
        </w:rPr>
        <w:t>　　图表 负极焦重点企业（二）偿债能力情况</w:t>
      </w:r>
      <w:r>
        <w:rPr>
          <w:rFonts w:hint="eastAsia"/>
        </w:rPr>
        <w:br/>
      </w:r>
      <w:r>
        <w:rPr>
          <w:rFonts w:hint="eastAsia"/>
        </w:rPr>
        <w:t>　　图表 负极焦重点企业（二）运营能力情况</w:t>
      </w:r>
      <w:r>
        <w:rPr>
          <w:rFonts w:hint="eastAsia"/>
        </w:rPr>
        <w:br/>
      </w:r>
      <w:r>
        <w:rPr>
          <w:rFonts w:hint="eastAsia"/>
        </w:rPr>
        <w:t>　　图表 负极焦重点企业（二）成长能力情况</w:t>
      </w:r>
      <w:r>
        <w:rPr>
          <w:rFonts w:hint="eastAsia"/>
        </w:rPr>
        <w:br/>
      </w:r>
      <w:r>
        <w:rPr>
          <w:rFonts w:hint="eastAsia"/>
        </w:rPr>
        <w:t>　　图表 负极焦重点企业（三）基本信息</w:t>
      </w:r>
      <w:r>
        <w:rPr>
          <w:rFonts w:hint="eastAsia"/>
        </w:rPr>
        <w:br/>
      </w:r>
      <w:r>
        <w:rPr>
          <w:rFonts w:hint="eastAsia"/>
        </w:rPr>
        <w:t>　　图表 负极焦重点企业（三）经营情况分析</w:t>
      </w:r>
      <w:r>
        <w:rPr>
          <w:rFonts w:hint="eastAsia"/>
        </w:rPr>
        <w:br/>
      </w:r>
      <w:r>
        <w:rPr>
          <w:rFonts w:hint="eastAsia"/>
        </w:rPr>
        <w:t>　　图表 负极焦重点企业（三）主要经济指标情况</w:t>
      </w:r>
      <w:r>
        <w:rPr>
          <w:rFonts w:hint="eastAsia"/>
        </w:rPr>
        <w:br/>
      </w:r>
      <w:r>
        <w:rPr>
          <w:rFonts w:hint="eastAsia"/>
        </w:rPr>
        <w:t>　　图表 负极焦重点企业（三）盈利能力情况</w:t>
      </w:r>
      <w:r>
        <w:rPr>
          <w:rFonts w:hint="eastAsia"/>
        </w:rPr>
        <w:br/>
      </w:r>
      <w:r>
        <w:rPr>
          <w:rFonts w:hint="eastAsia"/>
        </w:rPr>
        <w:t>　　图表 负极焦重点企业（三）偿债能力情况</w:t>
      </w:r>
      <w:r>
        <w:rPr>
          <w:rFonts w:hint="eastAsia"/>
        </w:rPr>
        <w:br/>
      </w:r>
      <w:r>
        <w:rPr>
          <w:rFonts w:hint="eastAsia"/>
        </w:rPr>
        <w:t>　　图表 负极焦重点企业（三）运营能力情况</w:t>
      </w:r>
      <w:r>
        <w:rPr>
          <w:rFonts w:hint="eastAsia"/>
        </w:rPr>
        <w:br/>
      </w:r>
      <w:r>
        <w:rPr>
          <w:rFonts w:hint="eastAsia"/>
        </w:rPr>
        <w:t>　　图表 负极焦重点企业（三）成长能力情况</w:t>
      </w:r>
      <w:r>
        <w:rPr>
          <w:rFonts w:hint="eastAsia"/>
        </w:rPr>
        <w:br/>
      </w:r>
      <w:r>
        <w:rPr>
          <w:rFonts w:hint="eastAsia"/>
        </w:rPr>
        <w:t>　　……</w:t>
      </w:r>
      <w:r>
        <w:rPr>
          <w:rFonts w:hint="eastAsia"/>
        </w:rPr>
        <w:br/>
      </w:r>
      <w:r>
        <w:rPr>
          <w:rFonts w:hint="eastAsia"/>
        </w:rPr>
        <w:t>　　图表 2026-2032年中国负极焦行业产能预测</w:t>
      </w:r>
      <w:r>
        <w:rPr>
          <w:rFonts w:hint="eastAsia"/>
        </w:rPr>
        <w:br/>
      </w:r>
      <w:r>
        <w:rPr>
          <w:rFonts w:hint="eastAsia"/>
        </w:rPr>
        <w:t>　　图表 2026-2032年中国负极焦行业产量预测</w:t>
      </w:r>
      <w:r>
        <w:rPr>
          <w:rFonts w:hint="eastAsia"/>
        </w:rPr>
        <w:br/>
      </w:r>
      <w:r>
        <w:rPr>
          <w:rFonts w:hint="eastAsia"/>
        </w:rPr>
        <w:t>　　图表 2026-2032年中国负极焦市场需求预测</w:t>
      </w:r>
      <w:r>
        <w:rPr>
          <w:rFonts w:hint="eastAsia"/>
        </w:rPr>
        <w:br/>
      </w:r>
      <w:r>
        <w:rPr>
          <w:rFonts w:hint="eastAsia"/>
        </w:rPr>
        <w:t>　　……</w:t>
      </w:r>
      <w:r>
        <w:rPr>
          <w:rFonts w:hint="eastAsia"/>
        </w:rPr>
        <w:br/>
      </w:r>
      <w:r>
        <w:rPr>
          <w:rFonts w:hint="eastAsia"/>
        </w:rPr>
        <w:t>　　图表 2026-2032年中国负极焦行业市场规模预测</w:t>
      </w:r>
      <w:r>
        <w:rPr>
          <w:rFonts w:hint="eastAsia"/>
        </w:rPr>
        <w:br/>
      </w:r>
      <w:r>
        <w:rPr>
          <w:rFonts w:hint="eastAsia"/>
        </w:rPr>
        <w:t>　　图表 负极焦行业准入条件</w:t>
      </w:r>
      <w:r>
        <w:rPr>
          <w:rFonts w:hint="eastAsia"/>
        </w:rPr>
        <w:br/>
      </w:r>
      <w:r>
        <w:rPr>
          <w:rFonts w:hint="eastAsia"/>
        </w:rPr>
        <w:t>　　图表 2026年中国负极焦市场前景</w:t>
      </w:r>
      <w:r>
        <w:rPr>
          <w:rFonts w:hint="eastAsia"/>
        </w:rPr>
        <w:br/>
      </w:r>
      <w:r>
        <w:rPr>
          <w:rFonts w:hint="eastAsia"/>
        </w:rPr>
        <w:t>　　图表 2026-2032年中国负极焦行业信息化</w:t>
      </w:r>
      <w:r>
        <w:rPr>
          <w:rFonts w:hint="eastAsia"/>
        </w:rPr>
        <w:br/>
      </w:r>
      <w:r>
        <w:rPr>
          <w:rFonts w:hint="eastAsia"/>
        </w:rPr>
        <w:t>　　图表 2026-2032年中国负极焦行业风险分析</w:t>
      </w:r>
      <w:r>
        <w:rPr>
          <w:rFonts w:hint="eastAsia"/>
        </w:rPr>
        <w:br/>
      </w:r>
      <w:r>
        <w:rPr>
          <w:rFonts w:hint="eastAsia"/>
        </w:rPr>
        <w:t>　　图表 2026-2032年中国负极焦行业发展趋势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078ba3e454a20" w:history="1">
        <w:r>
          <w:rPr>
            <w:rStyle w:val="Hyperlink"/>
          </w:rPr>
          <w:t>2026-2032年中国负极焦市场现状与前景趋势预测报告</w:t>
        </w:r>
      </w:hyperlink>
      <w:r>
        <w:rPr>
          <w:color w:val="C00000"/>
        </w:rPr>
        <w:t>》，报告编号：</w:t>
      </w:r>
      <w:r>
        <w:rPr>
          <w:rFonts w:hint="eastAsia"/>
          <w:color w:val="C00000"/>
        </w:rPr>
        <w:t>5701768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078ba3e454a20" w:history="1">
        <w:r>
          <w:rPr>
            <w:rStyle w:val="Hyperlink"/>
          </w:rPr>
          <w:t>https://www.20087.com/8/76/FuJiJiaoQianJing.html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8deb7b3994a37" w:history="1">
      <w:r>
        <w:rPr>
          <w:rStyle w:val="Hyperlink"/>
        </w:rPr>
        <w:t>2026-2032年中国负极焦市场现状与前景趋势预测报告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FuJiJiaoQianJing.html" TargetMode="External" Id="R225078ba3e454a20" /></Relationships>
</file>

<file path=word/_rels/header2.xml.rels>&#65279;<?xml version="1.0" encoding="utf-8"?><Relationships xmlns="http://schemas.openxmlformats.org/package/2006/relationships"><Relationship Type="http://schemas.openxmlformats.org/officeDocument/2006/relationships/hyperlink" Target="https://www.20087.com/8/76/FuJiJiaoQianJing.html" TargetMode="External" Id="Re0d8deb7b399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2025-12-31T01:16:00Z</dcterms:created>
  <dcterms:modified xsi:type="dcterms:W3CDTF">2025-12-31T02:16:00Z</dcterms:modified>
  <dc:subject>2026-2032年中国负极焦市场现状与前景趋势预测报告</dc:subject>
  <dc:title>2026-2032年中国负极焦市场现状与前景趋势预测报告</dc:title>
  <cp:keywords>2026-2032年中国负极焦市场现状与前景趋势预测报告</cp:keywords>
  <dc:description>2026-2032年中国负极焦市场现状与前景趋势预测报告</dc:description>
</cp:coreProperties>
</file>