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b81e86f144cc8" w:history="1">
              <w:r>
                <w:rPr>
                  <w:rStyle w:val="Hyperlink"/>
                </w:rPr>
                <w:t>2025-2031年中国尺度计行业发展研究与市场前景分析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b81e86f144cc8" w:history="1">
              <w:r>
                <w:rPr>
                  <w:rStyle w:val="Hyperlink"/>
                </w:rPr>
                <w:t>2025-2031年中国尺度计行业发展研究与市场前景分析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b81e86f144cc8" w:history="1">
                <w:r>
                  <w:rPr>
                    <w:rStyle w:val="Hyperlink"/>
                  </w:rPr>
                  <w:t>https://www.20087.com/9/16/ChiDuJiShiChangQianJing.html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尺度计是一种用于精确测量长度、宽度或其他物理尺寸的工具，在制造业、建筑行业以及科学研究中有着广泛应用。尺度计不仅要求高精度，还需要具备良好的稳定性和易用性。随着工业4.0的到来和智能制造技术的发展，对尺度计的要求也越来越高，包括更高的分辨率、更快的数据处理速度以及更好的兼容性。然而，市场上产品质量和服务水平存在较大差异，部分低端产品可能存在测量误差大或操作不便的问题，影响了工作效率和结果准确性。</w:t>
      </w:r>
      <w:r>
        <w:rPr>
          <w:rFonts w:hint="eastAsia"/>
        </w:rPr>
        <w:br/>
      </w:r>
      <w:r>
        <w:rPr>
          <w:rFonts w:hint="eastAsia"/>
        </w:rPr>
        <w:t>　　未来，尺度计行业将朝着更加数字化和网络化的方向发展。一方面，随着数字孪生技术和大数据分析的应用，未来的尺度计将能够与其他设备无缝对接，实现数据的自动采集与分析，为用户提供即时反馈和决策支持。此外，通过集成人工智能(AI)算法，可以实现对大量测量数据的快速处理和解读，显著提升工作效率。另一方面，考虑到不同行业的需求差异，提供定制化的解决方案将成为趋势，允许用户根据具体需求选择不同的功能配置，满足多样化的市场需求。同时，加强对新技术的研发投入，培养专业人才，提升自主创新能力，是推动该领域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b81e86f144cc8" w:history="1">
        <w:r>
          <w:rPr>
            <w:rStyle w:val="Hyperlink"/>
          </w:rPr>
          <w:t>2025-2031年中国尺度计行业发展研究与市场前景分析</w:t>
        </w:r>
      </w:hyperlink>
      <w:r>
        <w:rPr>
          <w:rFonts w:hint="eastAsia"/>
        </w:rPr>
        <w:t>》以专业视角，系统分析了尺度计行业的市场规模、价格动态及产业链结构，梳理了不同尺度计细分领域的发展现状。报告从尺度计技术路径、供需关系等维度，客观呈现了尺度计领域的技术成熟度与创新方向，并对中期市场前景作出合理预测，同时评估了尺度计重点企业的市场表现、品牌竞争力和行业集中度。报告还结合政策环境与消费升级趋势，识别了尺度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尺度计行业概述</w:t>
      </w:r>
      <w:r>
        <w:rPr>
          <w:rFonts w:hint="eastAsia"/>
        </w:rPr>
        <w:br/>
      </w:r>
      <w:r>
        <w:rPr>
          <w:rFonts w:hint="eastAsia"/>
        </w:rPr>
        <w:t>　　第一节 尺度计定义与分类</w:t>
      </w:r>
      <w:r>
        <w:rPr>
          <w:rFonts w:hint="eastAsia"/>
        </w:rPr>
        <w:br/>
      </w:r>
      <w:r>
        <w:rPr>
          <w:rFonts w:hint="eastAsia"/>
        </w:rPr>
        <w:t>　　第二节 尺度计应用领域</w:t>
      </w:r>
      <w:r>
        <w:rPr>
          <w:rFonts w:hint="eastAsia"/>
        </w:rPr>
        <w:br/>
      </w:r>
      <w:r>
        <w:rPr>
          <w:rFonts w:hint="eastAsia"/>
        </w:rPr>
        <w:t>　　第三节 尺度计行业经济指标分析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尺度计产业链及经营模式分析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三、尺度计销售模式及销售渠道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全球尺度计市场发展综述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2019-2024年全球尺度计市场规模与趋势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主要国家与地区尺度计市场分析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2025-2031年全球尺度计行业发展趋势与前景预测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中国尺度计行业市场分析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2024-2025年尺度计产能与投资动态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一、国内尺度计产能及利用情况</w:t>
      </w:r>
      <w:r>
        <w:rPr>
          <w:rFonts w:hint="eastAsia"/>
        </w:rPr>
        <w:br/>
      </w:r>
      <w:r>
        <w:rPr>
          <w:rFonts w:hint="eastAsia"/>
        </w:rPr>
        <w:t>　　　　二、尺度计产能扩张与投资动态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2025-2031年尺度计行业产量统计与趋势预测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一、2019-2024年尺度计行业产量数据统计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1、2019-2024年尺度计产量及增长趋势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2、2019-2024年尺度计细分产品产量及份额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二、影响尺度计产量的关键因素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三、2025-2031年尺度计产量预测</w:t>
      </w:r>
      <w:r>
        <w:rPr>
          <w:rFonts w:hint="eastAsia"/>
        </w:rPr>
        <w:br/>
      </w:r>
      <w:r>
        <w:rPr>
          <w:rFonts w:hint="eastAsia"/>
        </w:rPr>
        <w:t>　　第三节 2025-2031年尺度计市场需求与销售分析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一、2024-2025年尺度计行业需求现状</w:t>
      </w:r>
      <w:r>
        <w:rPr>
          <w:rFonts w:hint="eastAsia"/>
        </w:rPr>
        <w:br/>
      </w:r>
      <w:r>
        <w:rPr>
          <w:rFonts w:hint="eastAsia"/>
        </w:rPr>
        <w:t>　　　　二、尺度计客户群体与需求特点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三、2019-2024年尺度计行业销售规模分析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四、2025-2031年尺度计市场增长潜力与规模预测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中国尺度计细分市场与下游应用领域分析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尺度计细分市场分析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一、2024-2025年尺度计主要细分产品市场现状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尺度计下游应用与客户群体分析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一、2024-2025年尺度计各应用领域市场现状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2024-2025年尺度计行业技术发展现状及趋势分析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尺度计行业技术发展现状分析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国内外尺度计行业技术差异与原因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尺度计行业技术发展方向、趋势预测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提升尺度计行业技术能力策略建议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尺度计价格机制与竞争策略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一、2019-2024年尺度计市场价格走势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尺度计定价策略与方法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2025-2031年尺度计价格竞争态势与趋势预测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中国尺度计行业重点区域市场研究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2024-2025年重点区域尺度计市场发展概况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2019-2024年中国尺度计行业进出口情况分析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尺度计行业进口情况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一、2019-2024年尺度计进口规模及增长情况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二、尺度计主要进口来源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尺度计行业出口情况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一、2019-2024年尺度计出口规模及增长情况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二、尺度计主要出口目的地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2019-2024年中国尺度计行业总体发展与财务状况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2019-2024年中国尺度计行业规模情况</w:t>
      </w:r>
      <w:r>
        <w:rPr>
          <w:rFonts w:hint="eastAsia"/>
        </w:rPr>
        <w:br/>
      </w:r>
      <w:r>
        <w:rPr>
          <w:rFonts w:hint="eastAsia"/>
        </w:rPr>
        <w:t>　　　　一、尺度计行业企业数量规模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二、尺度计行业从业人员规模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三、尺度计行业市场敏感性分析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2019-2024年中国尺度计行业财务能力分析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一、尺度计行业盈利能力</w:t>
      </w:r>
      <w:r>
        <w:rPr>
          <w:rFonts w:hint="eastAsia"/>
        </w:rPr>
        <w:br/>
      </w:r>
      <w:r>
        <w:rPr>
          <w:rFonts w:hint="eastAsia"/>
        </w:rPr>
        <w:t>　　　　二、尺度计行业偿债能力</w:t>
      </w:r>
      <w:r>
        <w:rPr>
          <w:rFonts w:hint="eastAsia"/>
        </w:rPr>
        <w:br/>
      </w:r>
      <w:r>
        <w:rPr>
          <w:rFonts w:hint="eastAsia"/>
        </w:rPr>
        <w:t>　　　　三、尺度计行业营运能力</w:t>
      </w:r>
      <w:r>
        <w:rPr>
          <w:rFonts w:hint="eastAsia"/>
        </w:rPr>
        <w:br/>
      </w:r>
      <w:r>
        <w:rPr>
          <w:rFonts w:hint="eastAsia"/>
        </w:rPr>
        <w:t>　　　　四、尺度计行业发展能力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尺度计行业重点企业调研分析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中国尺度计行业竞争格局分析</w:t>
      </w:r>
      <w:r>
        <w:rPr>
          <w:rFonts w:hint="eastAsia"/>
        </w:rPr>
        <w:br/>
      </w:r>
      <w:r>
        <w:rPr>
          <w:rFonts w:hint="eastAsia"/>
        </w:rPr>
        <w:t>　　第一节 尺度计行业竞争格局总览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2024-2025年尺度计行业竞争力分析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2019-2024年尺度计行业企业并购活动分析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2024-2025年尺度计行业会展与招投标活动分析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一、尺度计行业会展活动及其市场影响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2025年中国尺度计企业发展企业发展策略与建议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尺度计销售模式与渠道策略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尺度计品牌与市场推广策略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尺度计研发投入与技术创新能力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尺度计合作联盟与资源整合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中国尺度计行业风险与对策</w:t>
      </w:r>
      <w:r>
        <w:rPr>
          <w:rFonts w:hint="eastAsia"/>
        </w:rPr>
        <w:br/>
      </w:r>
      <w:r>
        <w:rPr>
          <w:rFonts w:hint="eastAsia"/>
        </w:rPr>
        <w:t>　　第一节 尺度计行业SWOT分析</w:t>
      </w:r>
      <w:r>
        <w:rPr>
          <w:rFonts w:hint="eastAsia"/>
        </w:rPr>
        <w:br/>
      </w:r>
      <w:r>
        <w:rPr>
          <w:rFonts w:hint="eastAsia"/>
        </w:rPr>
        <w:t>　　　　一、尺度计行业优势</w:t>
      </w:r>
      <w:r>
        <w:rPr>
          <w:rFonts w:hint="eastAsia"/>
        </w:rPr>
        <w:br/>
      </w:r>
      <w:r>
        <w:rPr>
          <w:rFonts w:hint="eastAsia"/>
        </w:rPr>
        <w:t>　　　　二、尺度计行业劣势</w:t>
      </w:r>
      <w:r>
        <w:rPr>
          <w:rFonts w:hint="eastAsia"/>
        </w:rPr>
        <w:br/>
      </w:r>
      <w:r>
        <w:rPr>
          <w:rFonts w:hint="eastAsia"/>
        </w:rPr>
        <w:t>　　　　三、尺度计市场机会</w:t>
      </w:r>
      <w:r>
        <w:rPr>
          <w:rFonts w:hint="eastAsia"/>
        </w:rPr>
        <w:br/>
      </w:r>
      <w:r>
        <w:rPr>
          <w:rFonts w:hint="eastAsia"/>
        </w:rPr>
        <w:t>　　　　四、尺度计市场威胁</w:t>
      </w:r>
      <w:r>
        <w:rPr>
          <w:rFonts w:hint="eastAsia"/>
        </w:rPr>
        <w:br/>
      </w:r>
      <w:r>
        <w:rPr>
          <w:rFonts w:hint="eastAsia"/>
        </w:rPr>
        <w:t>　　第二节 尺度计行业风险及对策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2025-2031年中国尺度计行业前景与发展趋势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2024-2025年尺度计行业发展环境分析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一、尺度计行业主管部门与监管体制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二、尺度计行业主要法律法规及政策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三、尺度计行业标准与质量监管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2025-2031年尺度计行业发展趋势与方向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2025-2031年尺度计行业发展潜力与机遇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尺度计行业研究结论与建议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尺度计行业发展建议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尺度计行业类别</w:t>
      </w:r>
      <w:r>
        <w:rPr>
          <w:rFonts w:hint="eastAsia"/>
        </w:rPr>
        <w:br/>
      </w:r>
      <w:r>
        <w:rPr>
          <w:rFonts w:hint="eastAsia"/>
        </w:rPr>
        <w:t>　　图表 尺度计行业产业链调研</w:t>
      </w:r>
      <w:r>
        <w:rPr>
          <w:rFonts w:hint="eastAsia"/>
        </w:rPr>
        <w:br/>
      </w:r>
      <w:r>
        <w:rPr>
          <w:rFonts w:hint="eastAsia"/>
        </w:rPr>
        <w:t>　　图表 尺度计行业现状</w:t>
      </w:r>
      <w:r>
        <w:rPr>
          <w:rFonts w:hint="eastAsia"/>
        </w:rPr>
        <w:br/>
      </w:r>
      <w:r>
        <w:rPr>
          <w:rFonts w:hint="eastAsia"/>
        </w:rPr>
        <w:t>　　图表 尺度计行业标准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2019-2024年中国尺度计市场规模</w:t>
      </w:r>
      <w:r>
        <w:rPr>
          <w:rFonts w:hint="eastAsia"/>
        </w:rPr>
        <w:br/>
      </w:r>
      <w:r>
        <w:rPr>
          <w:rFonts w:hint="eastAsia"/>
        </w:rPr>
        <w:t>　　图表 2025年中国尺度计行业产能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2019-2024年中国尺度计产量</w:t>
      </w:r>
      <w:r>
        <w:rPr>
          <w:rFonts w:hint="eastAsia"/>
        </w:rPr>
        <w:br/>
      </w:r>
      <w:r>
        <w:rPr>
          <w:rFonts w:hint="eastAsia"/>
        </w:rPr>
        <w:t>　　图表 尺度计行业动态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2019-2024年中国尺度计市场需求量</w:t>
      </w:r>
      <w:r>
        <w:rPr>
          <w:rFonts w:hint="eastAsia"/>
        </w:rPr>
        <w:br/>
      </w:r>
      <w:r>
        <w:rPr>
          <w:rFonts w:hint="eastAsia"/>
        </w:rPr>
        <w:t>　　图表 2025年中国尺度计行业需求区域调研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2019-2024年中国尺度计行情</w:t>
      </w:r>
      <w:r>
        <w:rPr>
          <w:rFonts w:hint="eastAsia"/>
        </w:rPr>
        <w:br/>
      </w:r>
      <w:r>
        <w:rPr>
          <w:rFonts w:hint="eastAsia"/>
        </w:rPr>
        <w:t>　　图表 2019-2024年中国尺度计价格走势图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2019-2024年中国尺度计行业销售收入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2019-2024年中国尺度计行业盈利情况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2019-2024年中国尺度计行业利润总额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2019-2024年中国尺度计进口数据</w:t>
      </w:r>
      <w:r>
        <w:rPr>
          <w:rFonts w:hint="eastAsia"/>
        </w:rPr>
        <w:br/>
      </w:r>
      <w:r>
        <w:rPr>
          <w:rFonts w:hint="eastAsia"/>
        </w:rPr>
        <w:t>　　图表 2019-2024年中国尺度计出口数据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**地区尺度计市场规模</w:t>
      </w:r>
      <w:r>
        <w:rPr>
          <w:rFonts w:hint="eastAsia"/>
        </w:rPr>
        <w:br/>
      </w:r>
      <w:r>
        <w:rPr>
          <w:rFonts w:hint="eastAsia"/>
        </w:rPr>
        <w:t>　　图表 **地区尺度计行业市场需求</w:t>
      </w:r>
      <w:r>
        <w:rPr>
          <w:rFonts w:hint="eastAsia"/>
        </w:rPr>
        <w:br/>
      </w:r>
      <w:r>
        <w:rPr>
          <w:rFonts w:hint="eastAsia"/>
        </w:rPr>
        <w:t>　　图表 **地区尺度计市场调研</w:t>
      </w:r>
      <w:r>
        <w:rPr>
          <w:rFonts w:hint="eastAsia"/>
        </w:rPr>
        <w:br/>
      </w:r>
      <w:r>
        <w:rPr>
          <w:rFonts w:hint="eastAsia"/>
        </w:rPr>
        <w:t>　　图表 **地区尺度计行业市场需求分析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**地区尺度计市场规模</w:t>
      </w:r>
      <w:r>
        <w:rPr>
          <w:rFonts w:hint="eastAsia"/>
        </w:rPr>
        <w:br/>
      </w:r>
      <w:r>
        <w:rPr>
          <w:rFonts w:hint="eastAsia"/>
        </w:rPr>
        <w:t>　　图表 **地区尺度计行业市场需求</w:t>
      </w:r>
      <w:r>
        <w:rPr>
          <w:rFonts w:hint="eastAsia"/>
        </w:rPr>
        <w:br/>
      </w:r>
      <w:r>
        <w:rPr>
          <w:rFonts w:hint="eastAsia"/>
        </w:rPr>
        <w:t>　　图表 **地区尺度计市场调研</w:t>
      </w:r>
      <w:r>
        <w:rPr>
          <w:rFonts w:hint="eastAsia"/>
        </w:rPr>
        <w:br/>
      </w:r>
      <w:r>
        <w:rPr>
          <w:rFonts w:hint="eastAsia"/>
        </w:rPr>
        <w:t>　　图表 **地区尺度计行业市场需求分析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尺度计行业竞争对手分析</w:t>
      </w:r>
      <w:r>
        <w:rPr>
          <w:rFonts w:hint="eastAsia"/>
        </w:rPr>
        <w:br/>
      </w:r>
      <w:r>
        <w:rPr>
          <w:rFonts w:hint="eastAsia"/>
        </w:rPr>
        <w:t>　　图表 尺度计重点企业（一）基本信息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尺度计重点企业（一）经营情况分析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尺度计重点企业（一）主要经济指标情况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尺度计重点企业（一）盈利能力情况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尺度计重点企业（二）经营情况分析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尺度计重点企业（二）主要经济指标情况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尺度计重点企业（二）盈利能力情况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尺度计重点企业（三）经营情况分析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尺度计重点企业（三）主要经济指标情况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尺度计重点企业（三）盈利能力情况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尺度计重点企业（三）成长能力情况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2025-2031年中国尺度计行业产量预测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2025-2031年中国尺度计市场需求预测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2025-2031年中国尺度计市场规模预测</w:t>
      </w:r>
      <w:r>
        <w:rPr>
          <w:rFonts w:hint="eastAsia"/>
        </w:rPr>
        <w:br/>
      </w:r>
      <w:r>
        <w:rPr>
          <w:rFonts w:hint="eastAsia"/>
        </w:rPr>
        <w:t>　　图表 尺度计行业准入条件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2025-2031年中国尺度计行业信息化</w:t>
      </w:r>
      <w:r>
        <w:rPr>
          <w:rFonts w:hint="eastAsia"/>
        </w:rPr>
        <w:br/>
      </w:r>
      <w:r>
        <w:rPr>
          <w:rFonts w:hint="eastAsia"/>
        </w:rPr>
        <w:t>　　图表 2025年中国尺度计市场前景分析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2025-2031年中国尺度计行业风险分析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2025-2031年中国尺度计行业发展趋势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b81e86f144cc8" w:history="1">
        <w:r>
          <w:rPr>
            <w:rStyle w:val="Hyperlink"/>
          </w:rPr>
          <w:t>2025-2031年中国尺度计行业发展研究与市场前景分析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b81e86f144cc8" w:history="1">
        <w:r>
          <w:rPr>
            <w:rStyle w:val="Hyperlink"/>
          </w:rPr>
          <w:t>https://www.20087.com/9/16/ChiDuJiShiChangQianJing.html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热点：尺度测量、尺度计算公式、测量尺度的四种类型举例、尺度计量、角度尺子在线测量、尺度计算表、物体的尺度及其测量、标准厘米尺在线测量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51f2927b4612" w:history="1">
      <w:r>
        <w:rPr>
          <w:rStyle w:val="Hyperlink"/>
        </w:rPr>
        <w:t>2025-2031年中国尺度计行业发展研究与市场前景分析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iDuJiShiChangQianJing.html" TargetMode="External" Id="R0ddb81e86f14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iDuJiShiChangQianJing.html" TargetMode="External" Id="R71cd51f2927b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2025-07-07T09:23:55Z</dcterms:created>
  <dcterms:modified xsi:type="dcterms:W3CDTF">2025-07-07T10:23:55Z</dcterms:modified>
  <dc:subject>2025-2031年中国尺度计行业发展研究与市场前景分析</dc:subject>
  <dc:title>2025-2031年中国尺度计行业发展研究与市场前景分析</dc:title>
  <cp:keywords>2025-2031年中国尺度计行业发展研究与市场前景分析</cp:keywords>
  <dc:description>2025-2031年中国尺度计行业发展研究与市场前景分析</dc:description>
</cp:coreProperties>
</file>