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91a0727c542e2" w:history="1">
              <w:r>
                <w:rPr>
                  <w:rStyle w:val="Hyperlink"/>
                </w:rPr>
                <w:t>2025-2031年全球与中国气动液体泵行业发展现状调研及市场前景预测报告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91a0727c542e2" w:history="1">
              <w:r>
                <w:rPr>
                  <w:rStyle w:val="Hyperlink"/>
                </w:rPr>
                <w:t>2025-2031年全球与中国气动液体泵行业发展现状调研及市场前景预测报告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91a0727c542e2" w:history="1">
                <w:r>
                  <w:rPr>
                    <w:rStyle w:val="Hyperlink"/>
                  </w:rPr>
                  <w:t>https://www.20087.com/9/36/QiDongYeTiBengShiChangXianZhuangHeQianJing.html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液体泵是以压缩空气为动力源，用于输送各类液体介质的容积式泵，广泛应用于化工、制药、食品加工及水处理行业，尤其适用于易燃、易爆、高粘度或含颗粒的液体转移。目前，气动液体泵主流为双隔膜泵，通过空气分配阀控制压缩空气交替进入两个泵腔，驱动隔膜往复运动，实现吸液与排液。设备具备自吸能力强、干运行安全、剪切力低与维护简便的特点。泵体材质涵盖铝合金、不锈钢与工程塑料，隔膜则采用橡胶、特氟龙或复合材料，以适配不同化学兼容性需求。气动液体泵企业通过优化空气阀响应速度、流道光滑度与密封结构，提升输送效率与介质纯度，并配备消音器与压力调节装置，改善工作环境。</w:t>
      </w:r>
      <w:r>
        <w:rPr>
          <w:rFonts w:hint="eastAsia"/>
        </w:rPr>
        <w:br/>
      </w:r>
      <w:r>
        <w:rPr>
          <w:rFonts w:hint="eastAsia"/>
        </w:rPr>
        <w:t>　　未来，气动液体泵将向高效节能、智能化控制与特种应用定制方向演进。低耗气量空气马达设计将显著降低单位流量的压缩空气消耗，契合绿色生产目标。智能控制系统将集成流量计、压力传感器与比例调节阀，实现输出流量的精确设定与动态调整。在特殊工况下，防爆认证、无菌设计与高洁净度型号将满足石化、生物制药与半导体制造的严苛要求。模块化泵头设计将支持快速更换隔膜与阀球，减少停机时间。同时，耐高温与抗疲劳隔膜材料的应用将延长使用寿命。无线监控与远程诊断功能的引入，将提升在偏远或危险区域的运维能力。标准化接口与开放通信协议的建立，将促进气动液体泵在自动化流程中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91a0727c542e2" w:history="1">
        <w:r>
          <w:rPr>
            <w:rStyle w:val="Hyperlink"/>
          </w:rPr>
          <w:t>2025-2031年全球与中国气动液体泵行业发展现状调研及市场前景预测报告</w:t>
        </w:r>
      </w:hyperlink>
      <w:r>
        <w:rPr>
          <w:rFonts w:hint="eastAsia"/>
        </w:rPr>
        <w:t>》基于多年行业研究经验，系统分析了气动液体泵产业链、市场规模、需求特征及价格趋势，客观呈现气动液体泵行业现状。报告科学预测了气动液体泵市场前景与发展方向，重点评估了气动液体泵重点企业的竞争格局与品牌影响力，同时挖掘气动液体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按产品类型细分，全球气动液体泵市场规模2020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1000 Psi-5000 Psi</w:t>
      </w:r>
      <w:r>
        <w:rPr>
          <w:rFonts w:hint="eastAsia"/>
        </w:rPr>
        <w:br/>
      </w:r>
      <w:r>
        <w:rPr>
          <w:rFonts w:hint="eastAsia"/>
        </w:rPr>
        <w:t>　　　　1.3.3 5000 Psi-10000 Psi</w:t>
      </w:r>
      <w:r>
        <w:rPr>
          <w:rFonts w:hint="eastAsia"/>
        </w:rPr>
        <w:br/>
      </w:r>
      <w:r>
        <w:rPr>
          <w:rFonts w:hint="eastAsia"/>
        </w:rPr>
        <w:t>　　　　1.3.4 10000 Psi以上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按应用细分，全球气动液体泵市场规模2020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气动液体泵行业发展总体概况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气动液体泵行业发展主要特点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气动液体泵行业发展影响因素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气动液体泵有利因素</w:t>
      </w:r>
      <w:r>
        <w:rPr>
          <w:rFonts w:hint="eastAsia"/>
        </w:rPr>
        <w:br/>
      </w:r>
      <w:r>
        <w:rPr>
          <w:rFonts w:hint="eastAsia"/>
        </w:rPr>
        <w:t>　　　　1.5.3 .2 气动液体泵不利因素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全球市场，近三年气动液体泵主要企业占有率及排名（按销量）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气动液体泵主要企业在国际市场占有率（按销量，2022-2025）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2024年气动液体泵主要企业在国际市场排名（按销量）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全球市场主要企业气动液体泵销量（2022-2025）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全球市场，近三年气动液体泵主要企业占有率及排名（按收入）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气动液体泵主要企业在国际市场占有率（按收入，2022-2025）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2024年气动液体泵主要企业在国际市场排名（按收入）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全球市场主要企业气动液体泵销售收入（2022-2025）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全球市场主要企业气动液体泵销售价格（2022-2025）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中国市场，近三年气动液体泵主要企业占有率及排名（按销量）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气动液体泵主要企业在中国市场占有率（按销量，2022-2025）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2024年气动液体泵主要企业在中国市场排名（按销量）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中国市场主要企业气动液体泵销量（2022-2025）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中国市场，近三年气动液体泵主要企业占有率及排名（按收入）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气动液体泵主要企业在中国市场占有率（按收入，2022-2025）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2024年气动液体泵主要企业在中国市场排名（按收入）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中国市场主要企业气动液体泵销售收入（2022-2025）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全球主要厂商气动液体泵总部及产地分布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全球主要厂商成立时间及气动液体泵商业化日期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全球主要厂商气动液体泵产品类型及应用</w:t>
      </w:r>
      <w:r>
        <w:rPr>
          <w:rFonts w:hint="eastAsia"/>
        </w:rPr>
        <w:br/>
      </w:r>
      <w:r>
        <w:rPr>
          <w:rFonts w:hint="eastAsia"/>
        </w:rPr>
        <w:t>　　2.9 气动液体泵行业集中度、竞争程度分析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气动液体泵行业集中度分析：2024年全球Top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全球气动液体泵第一梯队、第二梯队和第三梯队生产商（品牌）及市场份额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全球气动液体泵总体规模分析</w:t>
      </w:r>
      <w:r>
        <w:rPr>
          <w:rFonts w:hint="eastAsia"/>
        </w:rPr>
        <w:br/>
      </w:r>
      <w:r>
        <w:rPr>
          <w:rFonts w:hint="eastAsia"/>
        </w:rPr>
        <w:t>　　3.1 全球气动液体泵供需现状及预测（2020-2031）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全球气动液体泵产能、产量、产能利用率及发展趋势（2020-2031）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全球气动液体泵产量、需求量及发展趋势（2020-2031）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全球主要地区气动液体泵产量及发展趋势（2020-2031）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全球主要地区气动液体泵产量（2020-2025）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全球主要地区气动液体泵产量（2026-2031）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全球主要地区气动液体泵产量市场份额（2020-2031）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中国气动液体泵供需现状及预测（2020-2031）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中国气动液体泵产能、产量、产能利用率及发展趋势（2020-2031）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中国气动液体泵产量、市场需求量及发展趋势（2020-2031）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中国市场气动液体泵进出口（2020-2031）</w:t>
      </w:r>
      <w:r>
        <w:rPr>
          <w:rFonts w:hint="eastAsia"/>
        </w:rPr>
        <w:br/>
      </w:r>
      <w:r>
        <w:rPr>
          <w:rFonts w:hint="eastAsia"/>
        </w:rPr>
        <w:t>　　3.4 全球气动液体泵销量及销售额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全球市场气动液体泵销售额（2020-2031）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全球市场气动液体泵销量（2020-2031）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全球市场气动液体泵价格趋势（2020-2031）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全球气动液体泵主要地区分析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全球主要地区气动液体泵市场规模分析：2020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全球主要地区气动液体泵销售收入及市场份额（2020-2025年）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全球主要地区气动液体泵销售收入预测（2026-2031年）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全球主要地区气动液体泵销量分析：2020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全球主要地区气动液体泵销量及市场份额（2020-2025年）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全球主要地区气动液体泵销量及市场份额预测（2026-2031）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印度市场气动液体泵销量、收入及增长率（2020-2031）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气动液体泵销量、收入、价格及毛利率（2020-2025）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不同产品类型气动液体泵分析</w:t>
      </w:r>
      <w:r>
        <w:rPr>
          <w:rFonts w:hint="eastAsia"/>
        </w:rPr>
        <w:br/>
      </w:r>
      <w:r>
        <w:rPr>
          <w:rFonts w:hint="eastAsia"/>
        </w:rPr>
        <w:t>　　6.1 全球不同产品类型气动液体泵销量（2020-2031）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全球不同产品类型气动液体泵销量及市场份额（2020-2025）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全球不同产品类型气动液体泵销量预测（2026-2031）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全球不同产品类型气动液体泵收入（2020-2031）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全球不同产品类型气动液体泵收入及市场份额（2020-2025）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全球不同产品类型气动液体泵收入预测（2026-2031）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全球不同产品类型气动液体泵价格走势（2020-2031）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中国不同产品类型气动液体泵销量（2020-2031）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中国不同产品类型气动液体泵销量预测（2026-2031）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中国不同产品类型气动液体泵销量及市场份额（2020-2025）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中国不同产品类型气动液体泵收入（2020-2031）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中国不同产品类型气动液体泵收入及市场份额（2020-2025）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中国不同产品类型气动液体泵收入预测（2026-2031）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不同应用气动液体泵分析</w:t>
      </w:r>
      <w:r>
        <w:rPr>
          <w:rFonts w:hint="eastAsia"/>
        </w:rPr>
        <w:br/>
      </w:r>
      <w:r>
        <w:rPr>
          <w:rFonts w:hint="eastAsia"/>
        </w:rPr>
        <w:t>　　7.1 全球不同应用气动液体泵销量（2020-2031）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全球不同应用气动液体泵销量及市场份额（2020-2025）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全球不同应用气动液体泵销量预测（2026-2031）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全球不同应用气动液体泵收入（2020-2031）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全球不同应用气动液体泵收入及市场份额（2020-2025）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全球不同应用气动液体泵收入预测（2026-2031）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全球不同应用气动液体泵价格走势（2020-2031）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中国不同应用气动液体泵销量（2020-2031）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中国不同应用气动液体泵销量及市场份额（2020-2025）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中国不同应用气动液体泵销量预测（2026-2031）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中国不同应用气动液体泵收入（2020-2031）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中国不同应用气动液体泵收入及市场份额（2020-2025）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中国不同应用气动液体泵收入预测（2026-2031）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气动液体泵行业发展趋势</w:t>
      </w:r>
      <w:r>
        <w:rPr>
          <w:rFonts w:hint="eastAsia"/>
        </w:rPr>
        <w:br/>
      </w:r>
      <w:r>
        <w:rPr>
          <w:rFonts w:hint="eastAsia"/>
        </w:rPr>
        <w:t>　　8.2 气动液体泵行业主要驱动因素</w:t>
      </w:r>
      <w:r>
        <w:rPr>
          <w:rFonts w:hint="eastAsia"/>
        </w:rPr>
        <w:br/>
      </w:r>
      <w:r>
        <w:rPr>
          <w:rFonts w:hint="eastAsia"/>
        </w:rPr>
        <w:t>　　8.3 气动液体泵中国企业SWOT分析</w:t>
      </w:r>
      <w:r>
        <w:rPr>
          <w:rFonts w:hint="eastAsia"/>
        </w:rPr>
        <w:br/>
      </w:r>
      <w:r>
        <w:rPr>
          <w:rFonts w:hint="eastAsia"/>
        </w:rPr>
        <w:t>　　8.4 中国气动液体泵行业政策环境分析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气动液体泵行业产业链简介</w:t>
      </w:r>
      <w:r>
        <w:rPr>
          <w:rFonts w:hint="eastAsia"/>
        </w:rPr>
        <w:br/>
      </w:r>
      <w:r>
        <w:rPr>
          <w:rFonts w:hint="eastAsia"/>
        </w:rPr>
        <w:t>　　　　9.1.1 气动液体泵行业供应链分析</w:t>
      </w:r>
      <w:r>
        <w:rPr>
          <w:rFonts w:hint="eastAsia"/>
        </w:rPr>
        <w:br/>
      </w:r>
      <w:r>
        <w:rPr>
          <w:rFonts w:hint="eastAsia"/>
        </w:rPr>
        <w:t>　　　　9.1.2 气动液体泵主要原料及供应情况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气动液体泵行业采购模式</w:t>
      </w:r>
      <w:r>
        <w:rPr>
          <w:rFonts w:hint="eastAsia"/>
        </w:rPr>
        <w:br/>
      </w:r>
      <w:r>
        <w:rPr>
          <w:rFonts w:hint="eastAsia"/>
        </w:rPr>
        <w:t>　　9.3 气动液体泵行业生产模式</w:t>
      </w:r>
      <w:r>
        <w:rPr>
          <w:rFonts w:hint="eastAsia"/>
        </w:rPr>
        <w:br/>
      </w:r>
      <w:r>
        <w:rPr>
          <w:rFonts w:hint="eastAsia"/>
        </w:rPr>
        <w:t>　　9.4 气动液体泵行业销售模式及销售渠道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按产品类型细分，全球气动液体泵市场规模2020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按应用细分，全球气动液体泵市场规模（CAGR）2020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气动液体泵行业发展主要特点</w:t>
      </w:r>
      <w:r>
        <w:rPr>
          <w:rFonts w:hint="eastAsia"/>
        </w:rPr>
        <w:br/>
      </w:r>
      <w:r>
        <w:rPr>
          <w:rFonts w:hint="eastAsia"/>
        </w:rPr>
        <w:t>　　表 4： 气动液体泵行业发展有利因素分析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气动液体泵行业发展不利因素分析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进入气动液体泵行业壁垒</w:t>
      </w:r>
      <w:r>
        <w:rPr>
          <w:rFonts w:hint="eastAsia"/>
        </w:rPr>
        <w:br/>
      </w:r>
      <w:r>
        <w:rPr>
          <w:rFonts w:hint="eastAsia"/>
        </w:rPr>
        <w:t>　　表 7： 气动液体泵主要企业在国际市场占有率（按销量，2022-2025）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2024年气动液体泵主要企业在国际市场排名（按销量）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全球市场主要企业气动液体泵销量（2022-2025）&amp;（台）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气动液体泵主要企业在国际市场占有率（按收入，2022-2025）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2024年气动液体泵主要企业在国际市场排名（按收入）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全球市场主要企业气动液体泵销售收入（2022-2025）&amp;（万元）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全球市场主要企业气动液体泵销售价格（2022-2025）&amp;（元/台）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气动液体泵主要企业在中国市场占有率（按销量，2022-2025）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2024年气动液体泵主要企业在中国市场排名（按销量）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中国市场主要企业气动液体泵销量（2022-2025）&amp;（台）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气动液体泵主要企业在中国市场占有率（按收入，2022-2025）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2024年气动液体泵主要企业在中国市场排名（按收入）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中国市场主要企业气动液体泵销售收入（2022-2025）&amp;（万元）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全球主要厂商气动液体泵总部及产地分布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全球主要厂商成立时间及气动液体泵商业化日期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全球主要厂商气动液体泵产品类型及应用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2024年全球气动液体泵主要厂商市场地位（第一梯队、第二梯队和第三梯队）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全球气动液体泵市场投资、并购等现状分析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全球主要地区气动液体泵产量增速（CAGR）：（2020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全球主要地区气动液体泵产量（2020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全球主要地区气动液体泵产量（2020-2025）&amp;（台）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全球主要地区气动液体泵产量（2026-2031）&amp;（台）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全球主要地区气动液体泵产量市场份额（2020-2025）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全球主要地区气动液体泵产量（2026-2031）&amp;（台）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中国市场气动液体泵产量、销量、进出口（2020-2025年）&amp;（台）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中国市场气动液体泵产量、销量、进出口预测（2026-2031）&amp;（台）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全球主要地区气动液体泵销售收入增速：（2020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全球主要地区气动液体泵销售收入（2020-2025）&amp;（万元）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全球主要地区气动液体泵销售收入市场份额（2020-2025）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全球主要地区气动液体泵收入（2026-2031）&amp;（万元）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全球主要地区气动液体泵收入市场份额（2026-2031）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全球主要地区气动液体泵销量（台）：2020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全球主要地区气动液体泵销量（2020-2025）&amp;（台）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全球主要地区气动液体泵销量市场份额（2020-2025）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全球主要地区气动液体泵销量（2026-2031）&amp;（台）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全球主要地区气动液体泵销量份额（2026-2031）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气动液体泵生产基地、销售区域、竞争对手及市场地位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气动液体泵产品规格、参数及市场应用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气动液体泵销量（台）、收入（万元）、价格（元/台）及毛利率（2020-2025）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全球不同产品类型气动液体泵销量（2020-2025年）&amp;（台）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全球不同产品类型气动液体泵销量市场份额（2020-2025）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全球不同产品类型气动液体泵销量预测（2026-2031）&amp;（台）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全球市场不同产品类型气动液体泵销量市场份额预测（2026-2031）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全球不同产品类型气动液体泵收入（2020-2025年）&amp;（万元）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全球不同产品类型气动液体泵收入市场份额（2020-2025）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全球不同产品类型气动液体泵收入预测（2026-2031）&amp;（万元）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全球不同产品类型气动液体泵收入市场份额预测（2026-2031）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中国不同产品类型气动液体泵销量预测（2026-2031）&amp;（台）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全球市场不同产品类型气动液体泵销量市场份额预测（2026-2031）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中国不同产品类型气动液体泵销量（2020-2025年）&amp;（台）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中国不同产品类型气动液体泵销量市场份额（2020-2025）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中国不同产品类型气动液体泵收入（2020-2025年）&amp;（万元）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中国不同产品类型气动液体泵收入市场份额（2020-2025）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中国不同产品类型气动液体泵收入预测（2026-2031）&amp;（万元）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中国不同产品类型气动液体泵收入市场份额预测（2026-2031）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全球不同应用气动液体泵销量（2020-2025年）&amp;（台）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全球不同应用气动液体泵销量市场份额（2020-2025）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全球不同应用气动液体泵销量预测（2026-2031）&amp;（台）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全球市场不同应用气动液体泵销量市场份额预测（2026-2031）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全球不同应用气动液体泵收入（2020-2025年）&amp;（万元）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全球不同应用气动液体泵收入市场份额（2020-2025）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全球不同应用气动液体泵收入预测（2026-2031）&amp;（万元）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全球不同应用气动液体泵收入市场份额预测（2026-2031）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中国不同应用气动液体泵销量（2020-2025年）&amp;（台）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中国不同应用气动液体泵销量市场份额（2020-2025）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中国不同应用气动液体泵销量预测（2026-2031）&amp;（台）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中国市场不同应用气动液体泵销量市场份额预测（2026-2031）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中国不同应用气动液体泵收入（2020-2025年）&amp;（万元）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中国不同应用气动液体泵收入市场份额（2020-2025）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中国不同应用气动液体泵收入预测（2026-2031）&amp;（万元）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中国不同应用气动液体泵收入市场份额预测（2026-2031）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气动液体泵行业发展趋势</w:t>
      </w:r>
      <w:r>
        <w:rPr>
          <w:rFonts w:hint="eastAsia"/>
        </w:rPr>
        <w:br/>
      </w:r>
      <w:r>
        <w:rPr>
          <w:rFonts w:hint="eastAsia"/>
        </w:rPr>
        <w:t>　　表 126： 气动液体泵行业主要驱动因素</w:t>
      </w:r>
      <w:r>
        <w:rPr>
          <w:rFonts w:hint="eastAsia"/>
        </w:rPr>
        <w:br/>
      </w:r>
      <w:r>
        <w:rPr>
          <w:rFonts w:hint="eastAsia"/>
        </w:rPr>
        <w:t>　　表 127： 气动液体泵行业供应链分析</w:t>
      </w:r>
      <w:r>
        <w:rPr>
          <w:rFonts w:hint="eastAsia"/>
        </w:rPr>
        <w:br/>
      </w:r>
      <w:r>
        <w:rPr>
          <w:rFonts w:hint="eastAsia"/>
        </w:rPr>
        <w:t>　　表 128： 气动液体泵上游原料供应商</w:t>
      </w:r>
      <w:r>
        <w:rPr>
          <w:rFonts w:hint="eastAsia"/>
        </w:rPr>
        <w:br/>
      </w:r>
      <w:r>
        <w:rPr>
          <w:rFonts w:hint="eastAsia"/>
        </w:rPr>
        <w:t>　　表 129： 气动液体泵主要地区不同应用客户分析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气动液体泵典型经销商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气动液体泵产品图片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全球不同产品类型气动液体泵销售额2020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全球不同产品类型气动液体泵市场份额2024 &amp; 2031</w:t>
      </w:r>
      <w:r>
        <w:rPr>
          <w:rFonts w:hint="eastAsia"/>
        </w:rPr>
        <w:br/>
      </w:r>
      <w:r>
        <w:rPr>
          <w:rFonts w:hint="eastAsia"/>
        </w:rPr>
        <w:t>　　图 4： 1000 Psi-5000 Psi产品图片</w:t>
      </w:r>
      <w:r>
        <w:rPr>
          <w:rFonts w:hint="eastAsia"/>
        </w:rPr>
        <w:br/>
      </w:r>
      <w:r>
        <w:rPr>
          <w:rFonts w:hint="eastAsia"/>
        </w:rPr>
        <w:t>　　图 5： 5000 Psi-10000 Psi产品图片</w:t>
      </w:r>
      <w:r>
        <w:rPr>
          <w:rFonts w:hint="eastAsia"/>
        </w:rPr>
        <w:br/>
      </w:r>
      <w:r>
        <w:rPr>
          <w:rFonts w:hint="eastAsia"/>
        </w:rPr>
        <w:t>　　图 6： 10000 Psi以上产品图片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全球不同应用气动液体泵市场份额2024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2024年全球前五大生产商气动液体泵市场份额</w:t>
      </w:r>
      <w:r>
        <w:rPr>
          <w:rFonts w:hint="eastAsia"/>
        </w:rPr>
        <w:br/>
      </w:r>
      <w:r>
        <w:rPr>
          <w:rFonts w:hint="eastAsia"/>
        </w:rPr>
        <w:t>　　图 14： 2024年全球气动液体泵第一梯队、第二梯队和第三梯队厂商及市场份额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全球气动液体泵产能、产量、产能利用率及发展趋势（2020-2031）&amp;（台）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全球气动液体泵产量、需求量及发展趋势（2020-2031）&amp;（台）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全球主要地区气动液体泵产量市场份额（2020-2031）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中国气动液体泵产能、产量、产能利用率及发展趋势（2020-2031）&amp;（台）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中国气动液体泵产量、市场需求量及发展趋势（2020-2031）&amp;（台）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全球气动液体泵市场销售额及增长率：（2020-2031）&amp;（万元）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全球市场气动液体泵市场规模：2020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全球市场气动液体泵价格趋势（2020-2031）&amp;（元/台）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全球主要地区气动液体泵销售收入（2020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全球主要地区气动液体泵销售收入市场份额（2020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印度市场气动液体泵销量及增长率（2020-2031）&amp;（台）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印度市场气动液体泵收入及增长率（2020-2031）&amp;（万元）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全球不同产品类型气动液体泵价格走势（2020-2031）&amp;（元/台）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全球不同应用气动液体泵价格走势（2020-2031）&amp;（元/台）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气动液体泵中国企业SWOT分析</w:t>
      </w:r>
      <w:r>
        <w:rPr>
          <w:rFonts w:hint="eastAsia"/>
        </w:rPr>
        <w:br/>
      </w:r>
      <w:r>
        <w:rPr>
          <w:rFonts w:hint="eastAsia"/>
        </w:rPr>
        <w:t>　　图 41： 气动液体泵产业链</w:t>
      </w:r>
      <w:r>
        <w:rPr>
          <w:rFonts w:hint="eastAsia"/>
        </w:rPr>
        <w:br/>
      </w:r>
      <w:r>
        <w:rPr>
          <w:rFonts w:hint="eastAsia"/>
        </w:rPr>
        <w:t>　　图 42： 气动液体泵行业采购模式分析</w:t>
      </w:r>
      <w:r>
        <w:rPr>
          <w:rFonts w:hint="eastAsia"/>
        </w:rPr>
        <w:br/>
      </w:r>
      <w:r>
        <w:rPr>
          <w:rFonts w:hint="eastAsia"/>
        </w:rPr>
        <w:t>　　图 43： 气动液体泵行业生产模式</w:t>
      </w:r>
      <w:r>
        <w:rPr>
          <w:rFonts w:hint="eastAsia"/>
        </w:rPr>
        <w:br/>
      </w:r>
      <w:r>
        <w:rPr>
          <w:rFonts w:hint="eastAsia"/>
        </w:rPr>
        <w:t>　　图 44： 气动液体泵行业销售模式分析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91a0727c542e2" w:history="1">
        <w:r>
          <w:rPr>
            <w:rStyle w:val="Hyperlink"/>
          </w:rPr>
          <w:t>2025-2031年全球与中国气动液体泵行业发展现状调研及市场前景预测报告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91a0727c542e2" w:history="1">
        <w:r>
          <w:rPr>
            <w:rStyle w:val="Hyperlink"/>
          </w:rPr>
          <w:t>https://www.20087.com/9/36/QiDongYeTiBengShiChangXianZhuangHeQianJing.html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4ff3b9814c51" w:history="1">
      <w:r>
        <w:rPr>
          <w:rStyle w:val="Hyperlink"/>
        </w:rPr>
        <w:t>2025-2031年全球与中国气动液体泵行业发展现状调研及市场前景预测报告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DongYeTiBengShiChangXianZhuangHeQianJing.html" TargetMode="External" Id="Rf2f91a0727c5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DongYeTiBengShiChangXianZhuangHeQianJing.html" TargetMode="External" Id="Rb00e4ff3b98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2025-10-04T04:09:14Z</dcterms:created>
  <dcterms:modified xsi:type="dcterms:W3CDTF">2025-10-04T05:09:14Z</dcterms:modified>
  <dc:subject>2025-2031年全球与中国气动液体泵行业发展现状调研及市场前景预测报告</dc:subject>
  <dc:title>2025-2031年全球与中国气动液体泵行业发展现状调研及市场前景预测报告</dc:title>
  <cp:keywords>2025-2031年全球与中国气动液体泵行业发展现状调研及市场前景预测报告</cp:keywords>
  <dc:description>2025-2031年全球与中国气动液体泵行业发展现状调研及市场前景预测报告</dc:description>
</cp:coreProperties>
</file>