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a548addf142ad" w:history="1">
              <w:r>
                <w:rPr>
                  <w:rStyle w:val="Hyperlink"/>
                </w:rPr>
                <w:t>2025-2031年中国电解铝行业现状调研分析及发展趋势研究报告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a548addf142ad" w:history="1">
              <w:r>
                <w:rPr>
                  <w:rStyle w:val="Hyperlink"/>
                </w:rPr>
                <w:t>2025-2031年中国电解铝行业现状调研分析及发展趋势研究报告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a548addf142ad" w:history="1">
                <w:r>
                  <w:rPr>
                    <w:rStyle w:val="Hyperlink"/>
                  </w:rPr>
                  <w:t>https://www.20087.com/9/26/DianJieLvShiChangJingZhengYuFaZh.html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铝是通过电解氧化铝获得的金属铝，是全球产量最大的非铁金属之一。当前电解铝行业正面临节能减排的压力，企业通过优化电解槽技术、采用更高效的能源管理以及循环经济模式，努力降低碳排放。同时，铝作为轻量化材料在汽车、航空等领域的应用不断扩大。</w:t>
      </w:r>
      <w:r>
        <w:rPr>
          <w:rFonts w:hint="eastAsia"/>
        </w:rPr>
        <w:br/>
      </w:r>
      <w:r>
        <w:rPr>
          <w:rFonts w:hint="eastAsia"/>
        </w:rPr>
        <w:t>　　未来电解铝行业的发展将更加注重绿色低碳技术的应用，包括但不限于使用可再生能源供电、研发低能耗电解技术、碳捕获与利用技术等。随着全球对环保标准的提高，铝产品的生命周期管理和回收利用也将成为行业关注的重点，推动铝产业向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a548addf142ad" w:history="1">
        <w:r>
          <w:rPr>
            <w:rStyle w:val="Hyperlink"/>
          </w:rPr>
          <w:t>2025-2031年中国电解铝行业现状调研分析及发展趋势研究报告</w:t>
        </w:r>
      </w:hyperlink>
      <w:r>
        <w:rPr>
          <w:rFonts w:hint="eastAsia"/>
        </w:rPr>
        <w:t>》基于多年市场监测与行业研究，全面分析了电解铝行业的现状、市场需求及市场规模，详细解读了电解铝产业链结构、价格趋势及细分市场特点。报告科学预测了行业前景与发展方向，重点剖析了品牌竞争格局、市场集中度及主要企业的经营表现，并通过SWOT分析揭示了电解铝行业机遇与风险。为投资者和决策者提供专业、客观的战略建议，是把握电解铝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行业研究综述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二、行业研究意义</w:t>
      </w:r>
      <w:r>
        <w:rPr>
          <w:rFonts w:hint="eastAsia"/>
        </w:rPr>
        <w:br/>
      </w:r>
      <w:r>
        <w:rPr>
          <w:rFonts w:hint="eastAsia"/>
        </w:rPr>
        <w:t>　　　　三、行业定义及研究范围界定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四、行业产业链分析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　　1、中国相关规划</w:t>
      </w:r>
      <w:r>
        <w:rPr>
          <w:rFonts w:hint="eastAsia"/>
        </w:rPr>
        <w:br/>
      </w:r>
      <w:r>
        <w:rPr>
          <w:rFonts w:hint="eastAsia"/>
        </w:rPr>
        <w:t>　　　　　　2、中国相关制度</w:t>
      </w:r>
      <w:r>
        <w:rPr>
          <w:rFonts w:hint="eastAsia"/>
        </w:rPr>
        <w:br/>
      </w:r>
      <w:r>
        <w:rPr>
          <w:rFonts w:hint="eastAsia"/>
        </w:rPr>
        <w:t>　　　　　　3、中国政策解读</w:t>
      </w:r>
      <w:r>
        <w:rPr>
          <w:rFonts w:hint="eastAsia"/>
        </w:rPr>
        <w:br/>
      </w:r>
      <w:r>
        <w:rPr>
          <w:rFonts w:hint="eastAsia"/>
        </w:rPr>
        <w:t>　　　　三、中国现行重要政策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1、中国宏观经济现状</w:t>
      </w:r>
      <w:r>
        <w:rPr>
          <w:rFonts w:hint="eastAsia"/>
        </w:rPr>
        <w:br/>
      </w:r>
      <w:r>
        <w:rPr>
          <w:rFonts w:hint="eastAsia"/>
        </w:rPr>
        <w:t>　　　　　　2、宏观环境对电解铝行业的影响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一、电解铝行业总量增长</w:t>
      </w:r>
      <w:r>
        <w:rPr>
          <w:rFonts w:hint="eastAsia"/>
        </w:rPr>
        <w:br/>
      </w:r>
      <w:r>
        <w:rPr>
          <w:rFonts w:hint="eastAsia"/>
        </w:rPr>
        <w:t>　　　　二、电解铝需求结构变化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　　四、投资理念的转变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中国电解铝行业发展现状</w:t>
      </w:r>
      <w:r>
        <w:rPr>
          <w:rFonts w:hint="eastAsia"/>
        </w:rPr>
        <w:br/>
      </w:r>
      <w:r>
        <w:rPr>
          <w:rFonts w:hint="eastAsia"/>
        </w:rPr>
        <w:t>　　第一节 中国电解铝行业发展分析</w:t>
      </w:r>
      <w:r>
        <w:rPr>
          <w:rFonts w:hint="eastAsia"/>
        </w:rPr>
        <w:br/>
      </w:r>
      <w:r>
        <w:rPr>
          <w:rFonts w:hint="eastAsia"/>
        </w:rPr>
        <w:t>　　　　一、中国电解铝行业发展历程</w:t>
      </w:r>
      <w:r>
        <w:rPr>
          <w:rFonts w:hint="eastAsia"/>
        </w:rPr>
        <w:br/>
      </w:r>
      <w:r>
        <w:rPr>
          <w:rFonts w:hint="eastAsia"/>
        </w:rPr>
        <w:t>　　　　二、中国电解铝行业发展现状</w:t>
      </w:r>
      <w:r>
        <w:rPr>
          <w:rFonts w:hint="eastAsia"/>
        </w:rPr>
        <w:br/>
      </w:r>
      <w:r>
        <w:rPr>
          <w:rFonts w:hint="eastAsia"/>
        </w:rPr>
        <w:t>　　　　三、中国电解铝行业发展规模</w:t>
      </w:r>
      <w:r>
        <w:rPr>
          <w:rFonts w:hint="eastAsia"/>
        </w:rPr>
        <w:br/>
      </w:r>
      <w:r>
        <w:rPr>
          <w:rFonts w:hint="eastAsia"/>
        </w:rPr>
        <w:t>　　　　　　1、电解铝产量统计</w:t>
      </w:r>
      <w:r>
        <w:rPr>
          <w:rFonts w:hint="eastAsia"/>
        </w:rPr>
        <w:br/>
      </w:r>
      <w:r>
        <w:rPr>
          <w:rFonts w:hint="eastAsia"/>
        </w:rPr>
        <w:t>　　　　　　2、行业企业规模及类型分布</w:t>
      </w:r>
      <w:r>
        <w:rPr>
          <w:rFonts w:hint="eastAsia"/>
        </w:rPr>
        <w:br/>
      </w:r>
      <w:r>
        <w:rPr>
          <w:rFonts w:hint="eastAsia"/>
        </w:rPr>
        <w:t>　　第二节 中国电解铝行业运行分析</w:t>
      </w:r>
      <w:r>
        <w:rPr>
          <w:rFonts w:hint="eastAsia"/>
        </w:rPr>
        <w:br/>
      </w:r>
      <w:r>
        <w:rPr>
          <w:rFonts w:hint="eastAsia"/>
        </w:rPr>
        <w:t>　　　　一、电解铝行业运行规模分析</w:t>
      </w:r>
      <w:r>
        <w:rPr>
          <w:rFonts w:hint="eastAsia"/>
        </w:rPr>
        <w:br/>
      </w:r>
      <w:r>
        <w:rPr>
          <w:rFonts w:hint="eastAsia"/>
        </w:rPr>
        <w:t>　　　　　　1、电解铝资产负债规模</w:t>
      </w:r>
      <w:r>
        <w:rPr>
          <w:rFonts w:hint="eastAsia"/>
        </w:rPr>
        <w:br/>
      </w:r>
      <w:r>
        <w:rPr>
          <w:rFonts w:hint="eastAsia"/>
        </w:rPr>
        <w:t>　　　　　　2、电解铝收入和利润规模</w:t>
      </w:r>
      <w:r>
        <w:rPr>
          <w:rFonts w:hint="eastAsia"/>
        </w:rPr>
        <w:br/>
      </w:r>
      <w:r>
        <w:rPr>
          <w:rFonts w:hint="eastAsia"/>
        </w:rPr>
        <w:t>　　　　二、电解铝行业运营状况分析</w:t>
      </w:r>
      <w:r>
        <w:rPr>
          <w:rFonts w:hint="eastAsia"/>
        </w:rPr>
        <w:br/>
      </w:r>
      <w:r>
        <w:rPr>
          <w:rFonts w:hint="eastAsia"/>
        </w:rPr>
        <w:t>　　　　　　1、电解铝行业盈利能力分析</w:t>
      </w:r>
      <w:r>
        <w:rPr>
          <w:rFonts w:hint="eastAsia"/>
        </w:rPr>
        <w:br/>
      </w:r>
      <w:r>
        <w:rPr>
          <w:rFonts w:hint="eastAsia"/>
        </w:rPr>
        <w:t>　　　　　　2、电解铝行业偿债能力分析</w:t>
      </w:r>
      <w:r>
        <w:rPr>
          <w:rFonts w:hint="eastAsia"/>
        </w:rPr>
        <w:br/>
      </w:r>
      <w:r>
        <w:rPr>
          <w:rFonts w:hint="eastAsia"/>
        </w:rPr>
        <w:t>　　　　　　3、电解铝行业运营能力分析</w:t>
      </w:r>
      <w:r>
        <w:rPr>
          <w:rFonts w:hint="eastAsia"/>
        </w:rPr>
        <w:br/>
      </w:r>
      <w:r>
        <w:rPr>
          <w:rFonts w:hint="eastAsia"/>
        </w:rPr>
        <w:t>　　　　　　4、电解铝行业发展能力分析</w:t>
      </w:r>
      <w:r>
        <w:rPr>
          <w:rFonts w:hint="eastAsia"/>
        </w:rPr>
        <w:br/>
      </w:r>
      <w:r>
        <w:rPr>
          <w:rFonts w:hint="eastAsia"/>
        </w:rPr>
        <w:t>　　第三节 中国电解铝行业竞争分析</w:t>
      </w:r>
      <w:r>
        <w:rPr>
          <w:rFonts w:hint="eastAsia"/>
        </w:rPr>
        <w:br/>
      </w:r>
      <w:r>
        <w:rPr>
          <w:rFonts w:hint="eastAsia"/>
        </w:rPr>
        <w:t>　　　　一、电解铝细分市场之间的竞争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二、各类电解铝内部竞争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中国电解铝市场分析</w:t>
      </w:r>
      <w:r>
        <w:rPr>
          <w:rFonts w:hint="eastAsia"/>
        </w:rPr>
        <w:br/>
      </w:r>
      <w:r>
        <w:rPr>
          <w:rFonts w:hint="eastAsia"/>
        </w:rPr>
        <w:t>　　第一节 电解铝市场现状分析及预测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一、2020-2025年我国电解铝市场规模分析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二、2025-2031年我国电解铝市场规模预测</w:t>
      </w:r>
      <w:r>
        <w:rPr>
          <w:rFonts w:hint="eastAsia"/>
        </w:rPr>
        <w:br/>
      </w:r>
      <w:r>
        <w:rPr>
          <w:rFonts w:hint="eastAsia"/>
        </w:rPr>
        <w:t>　　第二节 电解铝产品产量分析及预测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一、2020-2025年我国电解铝产量分析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二、2025-2031年我国电解铝产量预测</w:t>
      </w:r>
      <w:r>
        <w:rPr>
          <w:rFonts w:hint="eastAsia"/>
        </w:rPr>
        <w:br/>
      </w:r>
      <w:r>
        <w:rPr>
          <w:rFonts w:hint="eastAsia"/>
        </w:rPr>
        <w:t>　　第三节 电解铝市场需求分析及预测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一、2020-2025年我国电解铝市场需求分析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二、2025-2031年我国电解铝市场需求预测</w:t>
      </w:r>
      <w:r>
        <w:rPr>
          <w:rFonts w:hint="eastAsia"/>
        </w:rPr>
        <w:br/>
      </w:r>
      <w:r>
        <w:rPr>
          <w:rFonts w:hint="eastAsia"/>
        </w:rPr>
        <w:t>　　第四节 电解铝价格趋势分析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一、2020-2025年我国电解铝市场价格分析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二、2025-2031年我国电解铝市场价格预测</w:t>
      </w:r>
      <w:r>
        <w:rPr>
          <w:rFonts w:hint="eastAsia"/>
        </w:rPr>
        <w:br/>
      </w:r>
      <w:r>
        <w:rPr>
          <w:rFonts w:hint="eastAsia"/>
        </w:rPr>
        <w:t>　　第五节 电解铝进出口数据分析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一、2020-2025年我国电解铝进出口数据分析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二、2025-2031年国内电解铝产品未来进出口情况预测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电解铝行业上、下游产业链分析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电解铝产业链分析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二、电解铝产业链模型分析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电解铝主要生产厂商介绍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国内主要企业介绍</w:t>
      </w:r>
      <w:r>
        <w:rPr>
          <w:rFonts w:hint="eastAsia"/>
        </w:rPr>
        <w:br/>
      </w:r>
      <w:r>
        <w:rPr>
          <w:rFonts w:hint="eastAsia"/>
        </w:rPr>
        <w:t>　　　　一、中国铝业股份有限公司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五、云南铝业股份有限公司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七、西部矿业股份有限公司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八、新疆众和股份有限公司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九、河南明泰铝业股份有限公司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十、四川宏达股份有限公司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电解铝行业竞争格局分析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2020-2025年中国电解铝行业集中度分析</w:t>
      </w:r>
      <w:r>
        <w:rPr>
          <w:rFonts w:hint="eastAsia"/>
        </w:rPr>
        <w:br/>
      </w:r>
      <w:r>
        <w:rPr>
          <w:rFonts w:hint="eastAsia"/>
        </w:rPr>
        <w:t>　　第二节 电解铝行业SWOT分析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2025-2031年中国电解铝行业竞争格局分析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中国电解铝行业投资风险分析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2025-2031年电解铝行业投资机会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一、2025-2031年电解铝行业主要产品投资机会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二、2025-2031年电解铝行业主要出口投资机会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三、2025-2031年电解铝企业的多元化投资机会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2025-2031年电解铝行业投资风险展望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中国电解铝行业投资建议分析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2025-2031年电解铝行业投资分析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2025-2031年电解铝企业经营战略建议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一、2025-2031年电解铝企业的标竿管理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2025-2031年电解铝企业的资本运作模式</w:t>
      </w:r>
      <w:r>
        <w:rPr>
          <w:rFonts w:hint="eastAsia"/>
        </w:rPr>
        <w:br/>
      </w:r>
      <w:r>
        <w:rPr>
          <w:rFonts w:hint="eastAsia"/>
        </w:rPr>
        <w:t>　　　　一、电解铝企业国内资本市场的运作建议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1、电解铝企业的兼并及收购建议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2、电解铝企业的融资方式选择建议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二、电解铝企业海外资本市场的运作建议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二、电解铝企业在危机中的竞争优势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2020-2025年我国国内生产总值及其增长率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2020-2025年我国三次产业增加值占国内总值比重示意图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2020-2025年我国城镇新增就业人数示意图</w:t>
      </w:r>
      <w:r>
        <w:rPr>
          <w:rFonts w:hint="eastAsia"/>
        </w:rPr>
        <w:br/>
      </w:r>
      <w:r>
        <w:rPr>
          <w:rFonts w:hint="eastAsia"/>
        </w:rPr>
        <w:t>　　图表 2020-2025年我国全员劳动生产率示意图</w:t>
      </w:r>
      <w:r>
        <w:rPr>
          <w:rFonts w:hint="eastAsia"/>
        </w:rPr>
        <w:br/>
      </w:r>
      <w:r>
        <w:rPr>
          <w:rFonts w:hint="eastAsia"/>
        </w:rPr>
        <w:t>　　图表 2025年我国居民消费价格月度涨跌示意图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2020-2025年我国居民消费价格涨跌示意图</w:t>
      </w:r>
      <w:r>
        <w:rPr>
          <w:rFonts w:hint="eastAsia"/>
        </w:rPr>
        <w:br/>
      </w:r>
      <w:r>
        <w:rPr>
          <w:rFonts w:hint="eastAsia"/>
        </w:rPr>
        <w:t>　　图表 2025年我国新建商品住宅月度变化示意图</w:t>
      </w:r>
      <w:r>
        <w:rPr>
          <w:rFonts w:hint="eastAsia"/>
        </w:rPr>
        <w:br/>
      </w:r>
      <w:r>
        <w:rPr>
          <w:rFonts w:hint="eastAsia"/>
        </w:rPr>
        <w:t>　　图表 2020-2025年我国公共预算收入示意图</w:t>
      </w:r>
      <w:r>
        <w:rPr>
          <w:rFonts w:hint="eastAsia"/>
        </w:rPr>
        <w:br/>
      </w:r>
      <w:r>
        <w:rPr>
          <w:rFonts w:hint="eastAsia"/>
        </w:rPr>
        <w:t>　　图表 2020-2025年我国外汇储备示意图</w:t>
      </w:r>
      <w:r>
        <w:rPr>
          <w:rFonts w:hint="eastAsia"/>
        </w:rPr>
        <w:br/>
      </w:r>
      <w:r>
        <w:rPr>
          <w:rFonts w:hint="eastAsia"/>
        </w:rPr>
        <w:t>　　图表 2020-2025年我国粮食产量示意图</w:t>
      </w:r>
      <w:r>
        <w:rPr>
          <w:rFonts w:hint="eastAsia"/>
        </w:rPr>
        <w:br/>
      </w:r>
      <w:r>
        <w:rPr>
          <w:rFonts w:hint="eastAsia"/>
        </w:rPr>
        <w:t>　　图表 2020-2025年我国全部工业增加值及其增长速度示意图</w:t>
      </w:r>
      <w:r>
        <w:rPr>
          <w:rFonts w:hint="eastAsia"/>
        </w:rPr>
        <w:br/>
      </w:r>
      <w:r>
        <w:rPr>
          <w:rFonts w:hint="eastAsia"/>
        </w:rPr>
        <w:t>　　图表 2025年我国主要工业产品产值及其增长速度示意图</w:t>
      </w:r>
      <w:r>
        <w:rPr>
          <w:rFonts w:hint="eastAsia"/>
        </w:rPr>
        <w:br/>
      </w:r>
      <w:r>
        <w:rPr>
          <w:rFonts w:hint="eastAsia"/>
        </w:rPr>
        <w:t>　　图表 2020-2025年我国建筑业增加值及其增长速度示意图</w:t>
      </w:r>
      <w:r>
        <w:rPr>
          <w:rFonts w:hint="eastAsia"/>
        </w:rPr>
        <w:br/>
      </w:r>
      <w:r>
        <w:rPr>
          <w:rFonts w:hint="eastAsia"/>
        </w:rPr>
        <w:t>　　图表 2020-2025年我国全社会投资示意图</w:t>
      </w:r>
      <w:r>
        <w:rPr>
          <w:rFonts w:hint="eastAsia"/>
        </w:rPr>
        <w:br/>
      </w:r>
      <w:r>
        <w:rPr>
          <w:rFonts w:hint="eastAsia"/>
        </w:rPr>
        <w:t>　　图表 2025年我国按固定领域资产投资占比示意图</w:t>
      </w:r>
      <w:r>
        <w:rPr>
          <w:rFonts w:hint="eastAsia"/>
        </w:rPr>
        <w:br/>
      </w:r>
      <w:r>
        <w:rPr>
          <w:rFonts w:hint="eastAsia"/>
        </w:rPr>
        <w:t>　　图表 2025年我国分行业固定资产投资及其增长率示意图</w:t>
      </w:r>
      <w:r>
        <w:rPr>
          <w:rFonts w:hint="eastAsia"/>
        </w:rPr>
        <w:br/>
      </w:r>
      <w:r>
        <w:rPr>
          <w:rFonts w:hint="eastAsia"/>
        </w:rPr>
        <w:t>　　图表 2025年我国固定资产投资新增主要生产与运营能力示意图</w:t>
      </w:r>
      <w:r>
        <w:rPr>
          <w:rFonts w:hint="eastAsia"/>
        </w:rPr>
        <w:br/>
      </w:r>
      <w:r>
        <w:rPr>
          <w:rFonts w:hint="eastAsia"/>
        </w:rPr>
        <w:t>　　图表 2025年我国房地产开发和销售主要指标及其增长率示意图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2020-2025年我国社会消费品零售额示意图</w:t>
      </w:r>
      <w:r>
        <w:rPr>
          <w:rFonts w:hint="eastAsia"/>
        </w:rPr>
        <w:br/>
      </w:r>
      <w:r>
        <w:rPr>
          <w:rFonts w:hint="eastAsia"/>
        </w:rPr>
        <w:t>　　图表 2020-2025年我国进出口总额示意图</w:t>
      </w:r>
      <w:r>
        <w:rPr>
          <w:rFonts w:hint="eastAsia"/>
        </w:rPr>
        <w:br/>
      </w:r>
      <w:r>
        <w:rPr>
          <w:rFonts w:hint="eastAsia"/>
        </w:rPr>
        <w:t>　　图表 2025年我国货物进出口总额及其增长速度示意图</w:t>
      </w:r>
      <w:r>
        <w:rPr>
          <w:rFonts w:hint="eastAsia"/>
        </w:rPr>
        <w:br/>
      </w:r>
      <w:r>
        <w:rPr>
          <w:rFonts w:hint="eastAsia"/>
        </w:rPr>
        <w:t>　　图表 2025年我国主要商品出口数量、金额及其增长速度示意图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2025年我国对主要国家和地区货物进出口额及增长率示意图</w:t>
      </w:r>
      <w:r>
        <w:rPr>
          <w:rFonts w:hint="eastAsia"/>
        </w:rPr>
        <w:br/>
      </w:r>
      <w:r>
        <w:rPr>
          <w:rFonts w:hint="eastAsia"/>
        </w:rPr>
        <w:t>　　图表 2025年我国外商直接投资及其增长率示意图</w:t>
      </w:r>
      <w:r>
        <w:rPr>
          <w:rFonts w:hint="eastAsia"/>
        </w:rPr>
        <w:br/>
      </w:r>
      <w:r>
        <w:rPr>
          <w:rFonts w:hint="eastAsia"/>
        </w:rPr>
        <w:t>　　图表 2025年我国对外直接投资及其增长率示意图</w:t>
      </w:r>
      <w:r>
        <w:rPr>
          <w:rFonts w:hint="eastAsia"/>
        </w:rPr>
        <w:br/>
      </w:r>
      <w:r>
        <w:rPr>
          <w:rFonts w:hint="eastAsia"/>
        </w:rPr>
        <w:t>　　图表 2025年我国货物运输量及其增长率示意图</w:t>
      </w:r>
      <w:r>
        <w:rPr>
          <w:rFonts w:hint="eastAsia"/>
        </w:rPr>
        <w:br/>
      </w:r>
      <w:r>
        <w:rPr>
          <w:rFonts w:hint="eastAsia"/>
        </w:rPr>
        <w:t>　　图表 2025年我国旅客运输量及其增长率示意图</w:t>
      </w:r>
      <w:r>
        <w:rPr>
          <w:rFonts w:hint="eastAsia"/>
        </w:rPr>
        <w:br/>
      </w:r>
      <w:r>
        <w:rPr>
          <w:rFonts w:hint="eastAsia"/>
        </w:rPr>
        <w:t>　　图表 2020-2025年我国固定互联网宽带连接入用户和移动宽带用户</w:t>
      </w:r>
      <w:r>
        <w:rPr>
          <w:rFonts w:hint="eastAsia"/>
        </w:rPr>
        <w:br/>
      </w:r>
      <w:r>
        <w:rPr>
          <w:rFonts w:hint="eastAsia"/>
        </w:rPr>
        <w:t>　　图表 2025年我国金融机构存贷款余额及其增长率</w:t>
      </w:r>
      <w:r>
        <w:rPr>
          <w:rFonts w:hint="eastAsia"/>
        </w:rPr>
        <w:br/>
      </w:r>
      <w:r>
        <w:rPr>
          <w:rFonts w:hint="eastAsia"/>
        </w:rPr>
        <w:t>　　图表 2025年我国居民可支配收入及其增长率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a548addf142ad" w:history="1">
        <w:r>
          <w:rPr>
            <w:rStyle w:val="Hyperlink"/>
          </w:rPr>
          <w:t>2025-2031年中国电解铝行业现状调研分析及发展趋势研究报告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a548addf142ad" w:history="1">
        <w:r>
          <w:rPr>
            <w:rStyle w:val="Hyperlink"/>
          </w:rPr>
          <w:t>https://www.20087.com/9/26/DianJieLvShiChangJingZhengYuFaZh.html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热点：电解铝生产工艺流程、电解铝方程式、电解铝与纯铝的区别、电解铝阳极材料、铝粉价格最新多少钱一吨、电解铝期货实时行情、国内电解铝产能排名、电解铝采购、电解铝的成本构成比例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78d124b494b48" w:history="1">
      <w:r>
        <w:rPr>
          <w:rStyle w:val="Hyperlink"/>
        </w:rPr>
        <w:t>2025-2031年中国电解铝行业现状调研分析及发展趋势研究报告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DianJieLvShiChangJingZhengYuFaZh.html" TargetMode="External" Id="R75ba548addf1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DianJieLvShiChangJingZhengYuFaZh.html" TargetMode="External" Id="R52c78d124b49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2025-02-10T03:15:00Z</dcterms:created>
  <dcterms:modified xsi:type="dcterms:W3CDTF">2025-02-10T04:15:00Z</dcterms:modified>
  <dc:subject>2025-2031年中国电解铝行业现状调研分析及发展趋势研究报告</dc:subject>
  <dc:title>2025-2031年中国电解铝行业现状调研分析及发展趋势研究报告</dc:title>
  <cp:keywords>2025-2031年中国电解铝行业现状调研分析及发展趋势研究报告</cp:keywords>
  <dc:description>2025-2031年中国电解铝行业现状调研分析及发展趋势研究报告</dc:description>
</cp:coreProperties>
</file>