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61a30c3f247a9" w:history="1">
              <w:r>
                <w:rPr>
                  <w:rStyle w:val="Hyperlink"/>
                </w:rPr>
                <w:t>2024年版中国编码器行业深度调研及市场前景分析报告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61a30c3f247a9" w:history="1">
              <w:r>
                <w:rPr>
                  <w:rStyle w:val="Hyperlink"/>
                </w:rPr>
                <w:t>2024年版中国编码器行业深度调研及市场前景分析报告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61a30c3f247a9" w:history="1">
                <w:r>
                  <w:rPr>
                    <w:rStyle w:val="Hyperlink"/>
                  </w:rPr>
                  <w:t>https://www.20087.com/M_JiXieJiDian/69/BianMaQiChanYeXianZhuangYuFaZhanQianJing.html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自动化和机器人技术中的核心传感器，用于检测位置、速度和方向，广泛应用于工业自动化、机器人、汽车和航空航天等领域。近年来，随着工业4.0的推进，高精度、高速度的编码器需求增加，同时，无线通信和智能诊断功能的集成，使得编码器在复杂环境中也能稳定工作。</w:t>
      </w:r>
      <w:r>
        <w:rPr>
          <w:rFonts w:hint="eastAsia"/>
        </w:rPr>
        <w:br/>
      </w:r>
      <w:r>
        <w:rPr>
          <w:rFonts w:hint="eastAsia"/>
        </w:rPr>
        <w:t>　　未来，编码器行业的发展将更加侧重于智能化和网络化。通过物联网(IoT)技术，编码器将实现远程监控和预测性维护，提高设备的可靠性和生产效率。同时，随着人工智能(AI)和机器学习算法的应用，编码器将具备自我校准和故障诊断的能力，成为智能工厂中不可或缺的感知元件。此外，编码器将朝着微型化、低功耗和多功能方向发展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61a30c3f247a9" w:history="1">
        <w:r>
          <w:rPr>
            <w:rStyle w:val="Hyperlink"/>
          </w:rPr>
          <w:t>2024年版中国编码器行业深度调研及市场前景分析报告</w:t>
        </w:r>
      </w:hyperlink>
      <w:r>
        <w:rPr>
          <w:rFonts w:hint="eastAsia"/>
        </w:rPr>
        <w:t>》基于科学的市场调研与数据分析，全面解析了编码器行业的市场规模、市场需求及发展现状。报告深入探讨了编码器产业链结构、细分市场特点及技术发展方向，并结合宏观经济环境与消费者需求变化，对编码器行业前景与未来趋势进行了科学预测，揭示了潜在增长空间。通过对编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中国市场编码器产能、产量及增长率（2018-2030年）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中国市场编码器产值及增长率（2018-2030年）</w:t>
      </w:r>
      <w:r>
        <w:rPr>
          <w:rFonts w:hint="eastAsia"/>
        </w:rPr>
        <w:br/>
      </w:r>
      <w:r>
        <w:rPr>
          <w:rFonts w:hint="eastAsia"/>
        </w:rPr>
        <w:t>　　1.4 编码器主要分类、产品规格价格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增量型每种分类规格价格（2022和2023年）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绝对型每种规格价格（2022和2023年）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生产商2022和2023年不同编码器价格</w:t>
      </w:r>
      <w:r>
        <w:rPr>
          <w:rFonts w:hint="eastAsia"/>
        </w:rPr>
        <w:br/>
      </w:r>
      <w:r>
        <w:rPr>
          <w:rFonts w:hint="eastAsia"/>
        </w:rPr>
        <w:t>　　　　1.5.1 增量型生产商不同规格产品价格（2022和2023年）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绝对型生产商不同规格产品价格（2022和2023年）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编码器主要绝对型015和2024年市场份额</w:t>
      </w:r>
      <w:r>
        <w:rPr>
          <w:rFonts w:hint="eastAsia"/>
        </w:rPr>
        <w:br/>
      </w:r>
      <w:r>
        <w:rPr>
          <w:rFonts w:hint="eastAsia"/>
        </w:rPr>
        <w:t>　　1.7 中国编码器生产商产地分布、产品类别及2023年产能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中国市场编码器主要生产商2022和2023年产能及份额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中国市场编码器主要生产商2022和2023年产量及份额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中国市场编码器主要生产商2022和2023年产值及份额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中国编码器主要分类产量、产值、市场份额、增长率及发展预测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中国市场编码器主要分类产能、产量、产值及市场份额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中国市场编码器主要分类产能、产量、市场份额及未来预测（2018-2030年）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中国市场编码器主要分类产值、市场份额（2018-2030年）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中国市场编码器主要分类价格走势（2018-2030年）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中国市场编码器主要分类产量及增长率（2018-2030年）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中国增量型产量及增长率（2018-2030年）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中国绝对型产量及增长率（2018-2030年）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中国编码器主要生产商分析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重点企业（5）编码器2022和2023年产量、产值及平均价格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中国市场编码器产量、消费量、出口及进口量分析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中国市场编码器产量、消费量、出口及进口量（2018-2030）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中国市场编码器进口来源地及份额</w:t>
      </w:r>
      <w:r>
        <w:rPr>
          <w:rFonts w:hint="eastAsia"/>
        </w:rPr>
        <w:br/>
      </w:r>
      <w:r>
        <w:rPr>
          <w:rFonts w:hint="eastAsia"/>
        </w:rPr>
        <w:t>　　5.3 中国市场编码器出口目的地及份额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中国市场编码器下游主要应用领域、及各领域主要客户（买家）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中国市场编码器主要应用领域消费量、市场份额、增长率及各领域主要客户（2018-2030年）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机床分析及该领域主要客户</w:t>
      </w:r>
      <w:r>
        <w:rPr>
          <w:rFonts w:hint="eastAsia"/>
        </w:rPr>
        <w:br/>
      </w:r>
      <w:r>
        <w:rPr>
          <w:rFonts w:hint="eastAsia"/>
        </w:rPr>
        <w:t>　　6. 3 材料加工分析及该领域主要客户</w:t>
      </w:r>
      <w:r>
        <w:rPr>
          <w:rFonts w:hint="eastAsia"/>
        </w:rPr>
        <w:br/>
      </w:r>
      <w:r>
        <w:rPr>
          <w:rFonts w:hint="eastAsia"/>
        </w:rPr>
        <w:t>　　6.4 电动机反馈系统分析及该领域主要客户</w:t>
      </w:r>
      <w:r>
        <w:rPr>
          <w:rFonts w:hint="eastAsia"/>
        </w:rPr>
        <w:br/>
      </w:r>
      <w:r>
        <w:rPr>
          <w:rFonts w:hint="eastAsia"/>
        </w:rPr>
        <w:t>　　6.5 测量和控制设备分析及该领域主要客户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编码器生产技术及发展趋势</w:t>
      </w:r>
      <w:r>
        <w:rPr>
          <w:rFonts w:hint="eastAsia"/>
        </w:rPr>
        <w:br/>
      </w:r>
      <w:r>
        <w:rPr>
          <w:rFonts w:hint="eastAsia"/>
        </w:rPr>
        <w:t>　　7.1 编码器目前主要生产技术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全球市场编码器生产技术</w:t>
      </w:r>
      <w:r>
        <w:rPr>
          <w:rFonts w:hint="eastAsia"/>
        </w:rPr>
        <w:br/>
      </w:r>
      <w:r>
        <w:rPr>
          <w:rFonts w:hint="eastAsia"/>
        </w:rPr>
        <w:t>　　　　7.1.2 中国市场编码器生产技术</w:t>
      </w:r>
      <w:r>
        <w:rPr>
          <w:rFonts w:hint="eastAsia"/>
        </w:rPr>
        <w:br/>
      </w:r>
      <w:r>
        <w:rPr>
          <w:rFonts w:hint="eastAsia"/>
        </w:rPr>
        <w:t>　　7.2 编码器技术发展趋势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全球市场编码器技术发展趋势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中国市场编码器技术发展趋势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编码器产品图片</w:t>
      </w:r>
      <w:r>
        <w:rPr>
          <w:rFonts w:hint="eastAsia"/>
        </w:rPr>
        <w:br/>
      </w:r>
      <w:r>
        <w:rPr>
          <w:rFonts w:hint="eastAsia"/>
        </w:rPr>
        <w:t>　　图 中国市场编码器产能、产量及增长率（2018-2030年）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中国市场编码器产值及增长率（2018-2030年）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编码器主要绝对型015和2024年市场份额</w:t>
      </w:r>
      <w:r>
        <w:rPr>
          <w:rFonts w:hint="eastAsia"/>
        </w:rPr>
        <w:br/>
      </w:r>
      <w:r>
        <w:rPr>
          <w:rFonts w:hint="eastAsia"/>
        </w:rPr>
        <w:t>　　表 中国编码器生产商产地分布、产品类别及2023年产能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中国市场编码器主要生产商2022和2023年产能列表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中国市场编码器主要生产商2022和2023年产能市场份额列表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中国市场编码器主要生产商2022和2023年产量列表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中国编码器主要生产商2022和2023年产量市场份额列表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中国市场编码器主要生产商2022和2023年产值列表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市场编码器主要生产商2022和2023年产值市场份额列表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中国市场编码器主要分类产能、产量（2018-2030年）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中国市场编码器主要分类产量市场份额（2018-2030年）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中国市场编码器主要分类产值（2018-2030年）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中国市场编码器主要分类产值市场份额（2018-2030年）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中国市场编码器主要分类价格走势（2018-2030年）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重点企业（5）编码器2022和2023年产量、产值及平均价格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重点企业（5）编码器内销、外销及份额（2023年）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重点企业（6）编码器内销、外销及份额（2023年）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重点企业（7）编码器内销、外销及份额（2023年）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表 企业八基本信息介绍、生产基地、销售区域、竞争对手及市场地位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企业八类型1每种规格价格（2022和2023年）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企业八编码器2022和2023年产能、产量、产值及平均价格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企业八编码器内销、外销及份额（2023年）</w:t>
      </w:r>
      <w:r>
        <w:rPr>
          <w:rFonts w:hint="eastAsia"/>
        </w:rPr>
        <w:br/>
      </w:r>
      <w:r>
        <w:rPr>
          <w:rFonts w:hint="eastAsia"/>
        </w:rPr>
        <w:t>　　&lt;span styl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61a30c3f247a9" w:history="1">
        <w:r>
          <w:rPr>
            <w:rStyle w:val="Hyperlink"/>
          </w:rPr>
          <w:t>2024年版中国编码器行业深度调研及市场前景分析报告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61a30c3f247a9" w:history="1">
        <w:r>
          <w:rPr>
            <w:rStyle w:val="Hyperlink"/>
          </w:rPr>
          <w:t>https://www.20087.com/M_JiXieJiDian/69/BianMaQiChanYeXianZhuangYuFaZhanQianJing.html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2320cdce14d7d" w:history="1">
      <w:r>
        <w:rPr>
          <w:rStyle w:val="Hyperlink"/>
        </w:rPr>
        <w:t>2024年版中国编码器行业深度调研及市场前景分析报告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BianMaQiChanYeXianZhuangYuFaZhanQianJing.html" TargetMode="External" Id="R6a961a30c3f2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BianMaQiChanYeXianZhuangYuFaZhanQianJing.html" TargetMode="External" Id="R0632320cdce1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2023-09-15T02:59:00Z</dcterms:created>
  <dcterms:modified xsi:type="dcterms:W3CDTF">2023-09-15T03:59:00Z</dcterms:modified>
  <dc:subject>2024年版中国编码器行业深度调研及市场前景分析报告</dc:subject>
  <dc:title>2024年版中国编码器行业深度调研及市场前景分析报告</dc:title>
  <cp:keywords>2024年版中国编码器行业深度调研及市场前景分析报告</cp:keywords>
  <dc:description>2024年版中国编码器行业深度调研及市场前景分析报告</dc:description>
</cp:coreProperties>
</file>