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6e921e15b4380" w:history="1">
              <w:r>
                <w:rPr>
                  <w:rStyle w:val="Hyperlink"/>
                </w:rPr>
                <w:t>中国华北地区电线电缆行业调查分析及发展趋势预测报告（2023-2029年）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6e921e15b4380" w:history="1">
              <w:r>
                <w:rPr>
                  <w:rStyle w:val="Hyperlink"/>
                </w:rPr>
                <w:t>中国华北地区电线电缆行业调查分析及发展趋势预测报告（2023-2029年）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6e921e15b4380" w:history="1">
                <w:r>
                  <w:rPr>
                    <w:rStyle w:val="Hyperlink"/>
                  </w:rPr>
                  <w:t>https://www.20087.com/9/96/HuaBeiDiQuDianXianDianLanFaZhanQ.html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电线电缆行业近年来受益于基础设施建设的加速和电力、通信等领域的投资增加，市场需求稳定增长。技术创新，如开发低烟无卤、防火阻燃和耐高温等特种电缆，以及采用环保材料和生产工艺，提高了产品的安全性和环境适应性。同时，随着智能化电网和5G网络的部署，对高性能电缆的需求也日益增加。</w:t>
      </w:r>
      <w:r>
        <w:rPr>
          <w:rFonts w:hint="eastAsia"/>
        </w:rPr>
        <w:br/>
      </w:r>
      <w:r>
        <w:rPr>
          <w:rFonts w:hint="eastAsia"/>
        </w:rPr>
        <w:t>　　未来，华北地区电线电缆将更加注重绿色环保和智能化。绿色环保趋势体现在推广使用可再生资源和生物降解材料，减少生产过程中的能源消耗和废弃物排放，以及提高电缆的回收利用率。智能化趋势则意味着电线电缆将集成更多传感器和通信功能，实现状态监测、故障预警和智能控制，以适应未来智能电网和物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6e921e15b4380" w:history="1">
        <w:r>
          <w:rPr>
            <w:rStyle w:val="Hyperlink"/>
          </w:rPr>
          <w:t>中国华北地区电线电缆行业调查分析及发展趋势预测报告（2023-2029年）</w:t>
        </w:r>
      </w:hyperlink>
      <w:r>
        <w:rPr>
          <w:rFonts w:hint="eastAsia"/>
        </w:rPr>
        <w:t>》基于权威机构及华北地区电线电缆相关协会等渠道的资料数据，全方位分析了华北地区电线电缆行业的现状、市场需求及市场规模。华北地区电线电缆报告详细探讨了产业链结构、价格趋势，并对华北地区电线电缆各细分市场进行了研究。同时，预测了华北地区电线电缆市场前景与发展趋势，剖析了品牌竞争状态、市场集中度，以及华北地区电线电缆重点企业的表现。此外，华北地区电线电缆报告还揭示了行业发展的潜在风险与机遇，为华北地区电线电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中国电线电缆行业背景分析</w:t>
      </w:r>
      <w:r>
        <w:rPr>
          <w:rFonts w:hint="eastAsia"/>
        </w:rPr>
        <w:br/>
      </w:r>
      <w:r>
        <w:rPr>
          <w:rFonts w:hint="eastAsia"/>
        </w:rPr>
        <w:t>　　第一节 电线电缆行业定义及分类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电线电缆行业统计标准</w:t>
      </w:r>
      <w:r>
        <w:rPr>
          <w:rFonts w:hint="eastAsia"/>
        </w:rPr>
        <w:br/>
      </w:r>
      <w:r>
        <w:rPr>
          <w:rFonts w:hint="eastAsia"/>
        </w:rPr>
        <w:t>　　　　一、电线电缆行业统计部门和统计口径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二、电线电缆行业统计方法</w:t>
      </w:r>
      <w:r>
        <w:rPr>
          <w:rFonts w:hint="eastAsia"/>
        </w:rPr>
        <w:br/>
      </w:r>
      <w:r>
        <w:rPr>
          <w:rFonts w:hint="eastAsia"/>
        </w:rPr>
        <w:t>　　　　三、电线电缆行业数据种类</w:t>
      </w:r>
      <w:r>
        <w:rPr>
          <w:rFonts w:hint="eastAsia"/>
        </w:rPr>
        <w:br/>
      </w:r>
      <w:r>
        <w:rPr>
          <w:rFonts w:hint="eastAsia"/>
        </w:rPr>
        <w:t>　　第三节 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1、中国电线电缆行业发展状况分析</w:t>
      </w:r>
      <w:r>
        <w:rPr>
          <w:rFonts w:hint="eastAsia"/>
        </w:rPr>
        <w:br/>
      </w:r>
      <w:r>
        <w:rPr>
          <w:rFonts w:hint="eastAsia"/>
        </w:rPr>
        <w:t>　　第五节 中国电线电缆行业发展总体概况</w:t>
      </w:r>
      <w:r>
        <w:rPr>
          <w:rFonts w:hint="eastAsia"/>
        </w:rPr>
        <w:br/>
      </w:r>
      <w:r>
        <w:rPr>
          <w:rFonts w:hint="eastAsia"/>
        </w:rPr>
        <w:t>　　第六节 中国电线电缆行业发展主要特点</w:t>
      </w:r>
      <w:r>
        <w:rPr>
          <w:rFonts w:hint="eastAsia"/>
        </w:rPr>
        <w:br/>
      </w:r>
      <w:r>
        <w:rPr>
          <w:rFonts w:hint="eastAsia"/>
        </w:rPr>
        <w:t>　　第七节 电线电缆行业经营情况分析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一、电线电缆行业经营效益分析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二、电线电缆行业盈利能力分析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三、电线电缆行业运营能力分析</w:t>
      </w:r>
      <w:r>
        <w:rPr>
          <w:rFonts w:hint="eastAsia"/>
        </w:rPr>
        <w:br/>
      </w:r>
      <w:r>
        <w:rPr>
          <w:rFonts w:hint="eastAsia"/>
        </w:rPr>
        <w:t>　　　　三、电线电缆行业偿债能力分析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五、电线电缆行业发展能力分析</w:t>
      </w:r>
      <w:r>
        <w:rPr>
          <w:rFonts w:hint="eastAsia"/>
        </w:rPr>
        <w:br/>
      </w:r>
      <w:r>
        <w:rPr>
          <w:rFonts w:hint="eastAsia"/>
        </w:rPr>
        <w:t>　　　　　　1、电线电缆行业总体区域结构特征分析</w:t>
      </w:r>
      <w:r>
        <w:rPr>
          <w:rFonts w:hint="eastAsia"/>
        </w:rPr>
        <w:br/>
      </w:r>
      <w:r>
        <w:rPr>
          <w:rFonts w:hint="eastAsia"/>
        </w:rPr>
        <w:t>　　第八节 行业区域结构总体特征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2023-2029年中国华北地区电线电缆发展趋势分析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2023-2029年中国华北地区电线电缆产业前景展望</w:t>
      </w:r>
      <w:r>
        <w:rPr>
          <w:rFonts w:hint="eastAsia"/>
        </w:rPr>
        <w:br/>
      </w:r>
      <w:r>
        <w:rPr>
          <w:rFonts w:hint="eastAsia"/>
        </w:rPr>
        <w:t>　　　　一、中国华北地区电线电缆发展形势分析</w:t>
      </w:r>
      <w:r>
        <w:rPr>
          <w:rFonts w:hint="eastAsia"/>
        </w:rPr>
        <w:br/>
      </w:r>
      <w:r>
        <w:rPr>
          <w:rFonts w:hint="eastAsia"/>
        </w:rPr>
        <w:t>　　　　二、发展华北地区电线电缆产业的机遇及趋势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三、未来10年中国华北地区电线电缆产业发展规划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四、2023-2029年中国华北地区电线电缆产量预测</w:t>
      </w:r>
      <w:r>
        <w:rPr>
          <w:rFonts w:hint="eastAsia"/>
        </w:rPr>
        <w:br/>
      </w:r>
      <w:r>
        <w:rPr>
          <w:rFonts w:hint="eastAsia"/>
        </w:rPr>
        <w:t>　　第二节 2023-2029年华北地区电线电缆产业发展趋势探讨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一、2023-2029年华北地区电线电缆产业前景展望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二、2023-2029年华北地区电线电缆产业发展目标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中国电线电缆行业产值及占GDP的比重走势图</w:t>
      </w:r>
      <w:r>
        <w:rPr>
          <w:rFonts w:hint="eastAsia"/>
        </w:rPr>
        <w:br/>
      </w:r>
      <w:r>
        <w:rPr>
          <w:rFonts w:hint="eastAsia"/>
        </w:rPr>
        <w:t>　　图表 电线电缆行业相关整体规划</w:t>
      </w:r>
      <w:r>
        <w:rPr>
          <w:rFonts w:hint="eastAsia"/>
        </w:rPr>
        <w:br/>
      </w:r>
      <w:r>
        <w:rPr>
          <w:rFonts w:hint="eastAsia"/>
        </w:rPr>
        <w:t>　　图表 电线电缆行业相关区域规划</w:t>
      </w:r>
      <w:r>
        <w:rPr>
          <w:rFonts w:hint="eastAsia"/>
        </w:rPr>
        <w:br/>
      </w:r>
      <w:r>
        <w:rPr>
          <w:rFonts w:hint="eastAsia"/>
        </w:rPr>
        <w:t>　　图表 2018-2023年中国电线电缆行业产销规模及增长情况</w:t>
      </w:r>
      <w:r>
        <w:rPr>
          <w:rFonts w:hint="eastAsia"/>
        </w:rPr>
        <w:br/>
      </w:r>
      <w:r>
        <w:rPr>
          <w:rFonts w:hint="eastAsia"/>
        </w:rPr>
        <w:t>　　图表 电线电缆行业经营效益分析（单位：家，人，万元，%）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中国电线电缆行业盈利能力分析（单位：%）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6e921e15b4380" w:history="1">
        <w:r>
          <w:rPr>
            <w:rStyle w:val="Hyperlink"/>
          </w:rPr>
          <w:t>中国华北地区电线电缆行业调查分析及发展趋势预测报告（2023-2029年）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6e921e15b4380" w:history="1">
        <w:r>
          <w:rPr>
            <w:rStyle w:val="Hyperlink"/>
          </w:rPr>
          <w:t>https://www.20087.com/9/96/HuaBeiDiQuDianXianDianLanFaZhanQ.html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07a9426f14837" w:history="1">
      <w:r>
        <w:rPr>
          <w:rStyle w:val="Hyperlink"/>
        </w:rPr>
        <w:t>中国华北地区电线电缆行业调查分析及发展趋势预测报告（2023-2029年）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aBeiDiQuDianXianDianLanFaZhanQ.html" TargetMode="External" Id="Rfb56e921e15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aBeiDiQuDianXianDianLanFaZhanQ.html" TargetMode="External" Id="Rb9107a9426f1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2023-04-02T00:21:00Z</dcterms:created>
  <dcterms:modified xsi:type="dcterms:W3CDTF">2023-04-02T01:21:00Z</dcterms:modified>
  <dc:subject>中国华北地区电线电缆行业调查分析及发展趋势预测报告（2023-2029年）</dc:subject>
  <dc:title>中国华北地区电线电缆行业调查分析及发展趋势预测报告（2023-2029年）</dc:title>
  <cp:keywords>中国华北地区电线电缆行业调查分析及发展趋势预测报告（2023-2029年）</cp:keywords>
  <dc:description>中国华北地区电线电缆行业调查分析及发展趋势预测报告（2023-2029年）</dc:description>
</cp:coreProperties>
</file>