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5797645c749cc" w:history="1">
              <w:r>
                <w:rPr>
                  <w:rStyle w:val="Hyperlink"/>
                </w:rPr>
                <w:t>2024-2030年中国同轴端子市场研究分析与发展趋势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5797645c749cc" w:history="1">
              <w:r>
                <w:rPr>
                  <w:rStyle w:val="Hyperlink"/>
                </w:rPr>
                <w:t>2024-2030年中国同轴端子市场研究分析与发展趋势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5797645c749cc" w:history="1">
                <w:r>
                  <w:rPr>
                    <w:rStyle w:val="Hyperlink"/>
                  </w:rPr>
                  <w:t>https://www.20087.com/9/56/TongZhouDuanZiHangYeFaZhanQuShi.html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端子是用于连接同轴电缆的部件，广泛应用于广播电视、通信、雷达等系统中。近年来，随着5G通信技术的发展和高清视频传输需求的增加，同轴端子的市场需求持续增长。制造商们不断改进设计和材料，以提高端子的可靠性和性能。</w:t>
      </w:r>
      <w:r>
        <w:rPr>
          <w:rFonts w:hint="eastAsia"/>
        </w:rPr>
        <w:br/>
      </w:r>
      <w:r>
        <w:rPr>
          <w:rFonts w:hint="eastAsia"/>
        </w:rPr>
        <w:t>　　未来，同轴端子市场预计将保持稳定增长。随着5G网络的全面部署和物联网技术的发展，对高速、稳定的无线通信需求将持续增加，这将推动同轴端子技术的进步。技术进步将使同轴端子在小型化、高频传输能力和抗干扰性方面取得突破，例如通过采用更先进的材料和制造工艺来提高连接器的性能。此外，随着卫星通信和太空互联网的发展，同轴端子也将需要适应更高的频率范围和恶劣的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65797645c749cc" w:history="1">
        <w:r>
          <w:rPr>
            <w:rStyle w:val="Hyperlink"/>
          </w:rPr>
          <w:t>2024-2030年中国同轴端子市场研究分析与发展趋势</w:t>
        </w:r>
      </w:hyperlink>
      <w:r>
        <w:rPr>
          <w:rFonts w:hint="eastAsia"/>
        </w:rPr>
        <w:t>全面分析了同轴端子行业的市场规模、需求和价格动态，同时对同轴端子产业链进行了探讨。报告客观描述了同轴端子行业现状，审慎预测了同轴端子市场前景及发展趋势。此外，报告还聚焦于同轴端子重点企业，剖析了市场竞争格局、集中度以及品牌影响力，并对同轴端子细分市场进行了研究。同轴端子报告以专业、科学的视角，为投资者和行业决策者提供了权威的市场洞察与决策参考，是同轴端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同轴端子行业界定及应用</w:t>
      </w:r>
      <w:r>
        <w:rPr>
          <w:rFonts w:hint="eastAsia"/>
        </w:rPr>
        <w:br/>
      </w:r>
      <w:r>
        <w:rPr>
          <w:rFonts w:hint="eastAsia"/>
        </w:rPr>
        <w:t>　　第一节 同轴端子行业定义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同轴端子主要应用领域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2023-2024年全球同轴端子行业发展状况分析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2019-2024年全球同轴端子行业运行概况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2019-2024年全球同轴端子行业市场规模分析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全球主要地区同轴端子行业运行情况分析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2024-2030年全球同轴端子行业发展趋势预测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2023-2024年中国同轴端子发展环境分析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同轴端子行业相关政策、标准</w:t>
      </w:r>
      <w:r>
        <w:rPr>
          <w:rFonts w:hint="eastAsia"/>
        </w:rPr>
        <w:br/>
      </w:r>
      <w:r>
        <w:rPr>
          <w:rFonts w:hint="eastAsia"/>
        </w:rPr>
        <w:t>　　第三节 同轴端子行业相关发展规划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中国同轴端子行业现状调研分析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中国同轴端子行业发展现状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一、2023-2024年同轴端子行业品牌发展现状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二、2023-2024年同轴端子行业需求市场现状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三、2023-2024年同轴端子市场需求层次分析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四、2023-2024年中国同轴端子市场走向分析</w:t>
      </w:r>
      <w:r>
        <w:rPr>
          <w:rFonts w:hint="eastAsia"/>
        </w:rPr>
        <w:br/>
      </w:r>
      <w:r>
        <w:rPr>
          <w:rFonts w:hint="eastAsia"/>
        </w:rPr>
        <w:t>　　第二节 中国同轴端子产品技术分析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一、2023-2024年同轴端子产品技术变化特点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二、2023-2024年同轴端子产品市场的新技术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三、2023-2024年同轴端子产品市场现状分析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中国同轴端子行业存在的问题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一、2023-2024年同轴端子产品市场存在的主要问题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二、2023-2024年国内同轴端子产品市场的三大瓶颈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三、2023-2024年同轴端子产品市场遭遇的规模难题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对中国同轴端子市场的分析及思考</w:t>
      </w:r>
      <w:r>
        <w:rPr>
          <w:rFonts w:hint="eastAsia"/>
        </w:rPr>
        <w:br/>
      </w:r>
      <w:r>
        <w:rPr>
          <w:rFonts w:hint="eastAsia"/>
        </w:rPr>
        <w:t>　　　　一、同轴端子市场特点</w:t>
      </w:r>
      <w:r>
        <w:rPr>
          <w:rFonts w:hint="eastAsia"/>
        </w:rPr>
        <w:br/>
      </w:r>
      <w:r>
        <w:rPr>
          <w:rFonts w:hint="eastAsia"/>
        </w:rPr>
        <w:t>　　　　二、同轴端子市场分析</w:t>
      </w:r>
      <w:r>
        <w:rPr>
          <w:rFonts w:hint="eastAsia"/>
        </w:rPr>
        <w:br/>
      </w:r>
      <w:r>
        <w:rPr>
          <w:rFonts w:hint="eastAsia"/>
        </w:rPr>
        <w:t>　　　　三、同轴端子市场变化的方向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四、中国同轴端子行业发展的新思路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五、对中国同轴端子行业发展的思考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中国同轴端子行业市场供需现状调研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中国同轴端子市场现状分析</w:t>
      </w:r>
      <w:r>
        <w:rPr>
          <w:rFonts w:hint="eastAsia"/>
        </w:rPr>
        <w:br/>
      </w:r>
      <w:r>
        <w:rPr>
          <w:rFonts w:hint="eastAsia"/>
        </w:rPr>
        <w:t>　　第二节 中国同轴端子产量分析及预测</w:t>
      </w:r>
      <w:r>
        <w:rPr>
          <w:rFonts w:hint="eastAsia"/>
        </w:rPr>
        <w:br/>
      </w:r>
      <w:r>
        <w:rPr>
          <w:rFonts w:hint="eastAsia"/>
        </w:rPr>
        <w:t>　　　　一、同轴端子总体产能规模</w:t>
      </w:r>
      <w:r>
        <w:rPr>
          <w:rFonts w:hint="eastAsia"/>
        </w:rPr>
        <w:br/>
      </w:r>
      <w:r>
        <w:rPr>
          <w:rFonts w:hint="eastAsia"/>
        </w:rPr>
        <w:t>　　　　二、同轴端子生产区域分布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三、2019-2024年中国同轴端子产量统计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四、2024-2030年中国同轴端子产量预测</w:t>
      </w:r>
      <w:r>
        <w:rPr>
          <w:rFonts w:hint="eastAsia"/>
        </w:rPr>
        <w:br/>
      </w:r>
      <w:r>
        <w:rPr>
          <w:rFonts w:hint="eastAsia"/>
        </w:rPr>
        <w:t>　　第三节 中国同轴端子市场需求分析及预测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二、2019-2024年中国同轴端子市场需求量统计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三、2024-2030年中国同轴端子市场需求量预测</w:t>
      </w:r>
      <w:r>
        <w:rPr>
          <w:rFonts w:hint="eastAsia"/>
        </w:rPr>
        <w:br/>
      </w:r>
      <w:r>
        <w:rPr>
          <w:rFonts w:hint="eastAsia"/>
        </w:rPr>
        <w:t>　　第四节 中国同轴端子价格趋势分析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一、2019-2024年中国同轴端子市场价格趋势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二、2024-2030年中国同轴端子市场价格走势预测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中国同轴端子进出口分析</w:t>
      </w:r>
      <w:r>
        <w:rPr>
          <w:rFonts w:hint="eastAsia"/>
        </w:rPr>
        <w:br/>
      </w:r>
      <w:r>
        <w:rPr>
          <w:rFonts w:hint="eastAsia"/>
        </w:rPr>
        <w:t>　　第一节 同轴端子进口情况分析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同轴端子出口情况分析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影响同轴端子进出口因素分析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中国同轴端子行业主要指标监测分析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2019-2024年中国同轴端子行业规模情况分析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2019-2024年中国同轴端子行业财务能力分析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同轴端子行业细分产品调研</w:t>
      </w:r>
      <w:r>
        <w:rPr>
          <w:rFonts w:hint="eastAsia"/>
        </w:rPr>
        <w:br/>
      </w:r>
      <w:r>
        <w:rPr>
          <w:rFonts w:hint="eastAsia"/>
        </w:rPr>
        <w:t>　　第一节 同轴端子细分产品结构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同轴端子行业上下游发展情况分析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同轴端子行业上游产业发展分析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同轴端子行业下游产业发展分析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中国同轴端子行业重点地区发展分析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同轴端子行业重点区域市场结构调研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**地区同轴端子市场容量分析</w:t>
      </w:r>
      <w:r>
        <w:rPr>
          <w:rFonts w:hint="eastAsia"/>
        </w:rPr>
        <w:br/>
      </w:r>
      <w:r>
        <w:rPr>
          <w:rFonts w:hint="eastAsia"/>
        </w:rPr>
        <w:t>　　第三节 **地区同轴端子市场容量分析</w:t>
      </w:r>
      <w:r>
        <w:rPr>
          <w:rFonts w:hint="eastAsia"/>
        </w:rPr>
        <w:br/>
      </w:r>
      <w:r>
        <w:rPr>
          <w:rFonts w:hint="eastAsia"/>
        </w:rPr>
        <w:t>　　第四节 **地区同轴端子市场容量分析</w:t>
      </w:r>
      <w:r>
        <w:rPr>
          <w:rFonts w:hint="eastAsia"/>
        </w:rPr>
        <w:br/>
      </w:r>
      <w:r>
        <w:rPr>
          <w:rFonts w:hint="eastAsia"/>
        </w:rPr>
        <w:t>　　第五节 **地区同轴端子市场容量分析</w:t>
      </w:r>
      <w:r>
        <w:rPr>
          <w:rFonts w:hint="eastAsia"/>
        </w:rPr>
        <w:br/>
      </w:r>
      <w:r>
        <w:rPr>
          <w:rFonts w:hint="eastAsia"/>
        </w:rPr>
        <w:t>　　第六节 **地区同轴端子市场容量分析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同轴端子行业企业经营策略研究分析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同轴端子企业多样化经营策略分析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一、同轴端子企业多样化经营情况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二、现行同轴端子行业多样化经营的方向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大型同轴端子企业集团未来发展策略分析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对中小同轴端子企业生产经营的建议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同轴端子行业前景及投资风险预警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2024年同轴端子市场前景分析</w:t>
      </w:r>
      <w:r>
        <w:rPr>
          <w:rFonts w:hint="eastAsia"/>
        </w:rPr>
        <w:br/>
      </w:r>
      <w:r>
        <w:rPr>
          <w:rFonts w:hint="eastAsia"/>
        </w:rPr>
        <w:t>　　第二节 2024年同轴端子行业发展趋势预测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影响同轴端子行业发展的主要因素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一、2024年影响同轴端子行业运行的有利因素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二、2024年影响同轴端子行业运行的稳定因素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三、2024年影响同轴端子行业运行的不利因素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四、2024年中国同轴端子行业发展面临的挑战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五、2024年中国同轴端子行业发展面临的机遇</w:t>
      </w:r>
      <w:r>
        <w:rPr>
          <w:rFonts w:hint="eastAsia"/>
        </w:rPr>
        <w:br/>
      </w:r>
      <w:r>
        <w:rPr>
          <w:rFonts w:hint="eastAsia"/>
        </w:rPr>
        <w:t>　　第四节 同轴端子行业投资风险预警</w:t>
      </w:r>
      <w:r>
        <w:rPr>
          <w:rFonts w:hint="eastAsia"/>
        </w:rPr>
        <w:br/>
      </w:r>
      <w:r>
        <w:rPr>
          <w:rFonts w:hint="eastAsia"/>
        </w:rPr>
        <w:t>　　　　一、同轴端子行业市场风险预测</w:t>
      </w:r>
      <w:r>
        <w:rPr>
          <w:rFonts w:hint="eastAsia"/>
        </w:rPr>
        <w:br/>
      </w:r>
      <w:r>
        <w:rPr>
          <w:rFonts w:hint="eastAsia"/>
        </w:rPr>
        <w:t>　　　　二、同轴端子行业政策风险预测</w:t>
      </w:r>
      <w:r>
        <w:rPr>
          <w:rFonts w:hint="eastAsia"/>
        </w:rPr>
        <w:br/>
      </w:r>
      <w:r>
        <w:rPr>
          <w:rFonts w:hint="eastAsia"/>
        </w:rPr>
        <w:t>　　　　三、同轴端子行业经营风险预测</w:t>
      </w:r>
      <w:r>
        <w:rPr>
          <w:rFonts w:hint="eastAsia"/>
        </w:rPr>
        <w:br/>
      </w:r>
      <w:r>
        <w:rPr>
          <w:rFonts w:hint="eastAsia"/>
        </w:rPr>
        <w:t>　　　　四、同轴端子行业技术风险预测</w:t>
      </w:r>
      <w:r>
        <w:rPr>
          <w:rFonts w:hint="eastAsia"/>
        </w:rPr>
        <w:br/>
      </w:r>
      <w:r>
        <w:rPr>
          <w:rFonts w:hint="eastAsia"/>
        </w:rPr>
        <w:t>　　　　五、同轴端子行业竞争风险预测</w:t>
      </w:r>
      <w:r>
        <w:rPr>
          <w:rFonts w:hint="eastAsia"/>
        </w:rPr>
        <w:br/>
      </w:r>
      <w:r>
        <w:rPr>
          <w:rFonts w:hint="eastAsia"/>
        </w:rPr>
        <w:t>　　　　六、同轴端子行业其他风险预测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同轴端子投资建议</w:t>
      </w:r>
      <w:r>
        <w:rPr>
          <w:rFonts w:hint="eastAsia"/>
        </w:rPr>
        <w:br/>
      </w:r>
      <w:r>
        <w:rPr>
          <w:rFonts w:hint="eastAsia"/>
        </w:rPr>
        <w:t>　　第一节 同轴端子行业投资环境分析</w:t>
      </w:r>
      <w:r>
        <w:rPr>
          <w:rFonts w:hint="eastAsia"/>
        </w:rPr>
        <w:br/>
      </w:r>
      <w:r>
        <w:rPr>
          <w:rFonts w:hint="eastAsia"/>
        </w:rPr>
        <w:t>　　第二节 同轴端子行业投资进入壁垒分析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同轴端子行业历程</w:t>
      </w:r>
      <w:r>
        <w:rPr>
          <w:rFonts w:hint="eastAsia"/>
        </w:rPr>
        <w:br/>
      </w:r>
      <w:r>
        <w:rPr>
          <w:rFonts w:hint="eastAsia"/>
        </w:rPr>
        <w:t>　　图表 同轴端子行业生命周期</w:t>
      </w:r>
      <w:r>
        <w:rPr>
          <w:rFonts w:hint="eastAsia"/>
        </w:rPr>
        <w:br/>
      </w:r>
      <w:r>
        <w:rPr>
          <w:rFonts w:hint="eastAsia"/>
        </w:rPr>
        <w:t>　　图表 同轴端子行业产业链分析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2019-2024年同轴端子行业市场容量分析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2019-2024年中国同轴端子行业产量及增长趋势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2019-2024年中国同轴端子市场需求量及增速统计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2024年中国同轴端子行业需求领域分布格局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2019-2024年中国同轴端子出口数量分析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2024年中国同轴端子进口国家及地区分析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2024年中国同轴端子出口国家及地区分析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2019-2024年中国同轴端子行业企业平均规模情况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2024-2030年中国同轴端子行业产能预测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2024-2030年中国同轴端子行业产量预测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2024-2030年中国同轴端子市场需求量预测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2024-2030年中国同轴端子行业供需平衡预测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2024-2030年中国同轴端子行业市场容量预测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2024-2030年中国同轴端子行业市场规模预测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2024年中国同轴端子市场前景分析</w:t>
      </w:r>
      <w:r>
        <w:rPr>
          <w:rFonts w:hint="eastAsia"/>
        </w:rPr>
        <w:br/>
      </w:r>
      <w:r>
        <w:rPr>
          <w:rFonts w:hint="eastAsia"/>
        </w:rPr>
        <w:t>　　图表 2024年中国同轴端子发展趋势预测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5797645c749cc" w:history="1">
        <w:r>
          <w:rPr>
            <w:rStyle w:val="Hyperlink"/>
          </w:rPr>
          <w:t>2024-2030年中国同轴端子市场研究分析与发展趋势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5797645c749cc" w:history="1">
        <w:r>
          <w:rPr>
            <w:rStyle w:val="Hyperlink"/>
          </w:rPr>
          <w:t>https://www.20087.com/9/56/TongZhouDuanZiHangYeFaZhanQuShi.html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13c5e7c98489c" w:history="1">
      <w:r>
        <w:rPr>
          <w:rStyle w:val="Hyperlink"/>
        </w:rPr>
        <w:t>2024-2030年中国同轴端子市场研究分析与发展趋势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ongZhouDuanZiHangYeFaZhanQuShi.html" TargetMode="External" Id="R1265797645c7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ongZhouDuanZiHangYeFaZhanQuShi.html" TargetMode="External" Id="R88613c5e7c98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2024-01-19T02:53:00Z</dcterms:created>
  <dcterms:modified xsi:type="dcterms:W3CDTF">2024-01-19T03:53:00Z</dcterms:modified>
  <dc:subject>2024-2030年中国同轴端子市场研究分析与发展趋势</dc:subject>
  <dc:title>2024-2030年中国同轴端子市场研究分析与发展趋势</dc:title>
  <cp:keywords>2024-2030年中国同轴端子市场研究分析与发展趋势</cp:keywords>
  <dc:description>2024-2030年中国同轴端子市场研究分析与发展趋势</dc:description>
</cp:coreProperties>
</file>