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0b624cbd5482e" w:history="1">
              <w:r>
                <w:rPr>
                  <w:rStyle w:val="Hyperlink"/>
                </w:rPr>
                <w:t>2026-2032年中国报警联动控制器市场研究与发展前景预测报告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0b624cbd5482e" w:history="1">
              <w:r>
                <w:rPr>
                  <w:rStyle w:val="Hyperlink"/>
                </w:rPr>
                <w:t>2026-2032年中国报警联动控制器市场研究与发展前景预测报告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0b624cbd5482e" w:history="1">
                <w:r>
                  <w:rPr>
                    <w:rStyle w:val="Hyperlink"/>
                  </w:rPr>
                  <w:t>https://www.20087.com/9/76/BaoJingLianDongKongZhiQiDeQianJingQuShi.html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联动控制器是消防与安防系统的核心逻辑中枢，广泛部署于商业综合体、数据中心及轨道交通设施，用于接收火灾探测器、门禁、视频等信号，并按预设逻辑触发声光报警、风机启停、电梯迫降及广播疏散等联动动作。现代设备普遍符合GB 16806等强制认证标准，支持图形化编程、多回路扩展及TCP/IP联网通信。在智慧建筑集成趋势下，对协议开放性（如ONVIF、BACnet）、事件记录完整性及抗误报能力要求持续提升。然而，在大型系统中，逻辑配置复杂易出错；部分老旧控制器缺乏远程诊断功能，故障排查耗时较长。</w:t>
      </w:r>
      <w:r>
        <w:rPr>
          <w:rFonts w:hint="eastAsia"/>
        </w:rPr>
        <w:br/>
      </w:r>
      <w:r>
        <w:rPr>
          <w:rFonts w:hint="eastAsia"/>
        </w:rPr>
        <w:t>　　未来，报警联动控制器将向AI辅助决策、云边协同与韧性安全方向演进。市场调研网指出，机器学习算法可基于历史数据识别真实火警与干扰源（如蒸汽、粉尘），降低误报率；边缘计算节点将实现本地快速响应，云端则负责策略优化与跨系统协同。在网络安全强化背景下，国密算法加密与固件签名验证将成为标配。同时，模块化I/O卡设计将支持灵活扩容。长远看，报警联动控制器将从规则执行器升级为具备情境理解、自主进化与可信运行能力的智能安全决策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c0b624cbd5482e" w:history="1">
        <w:r>
          <w:rPr>
            <w:rStyle w:val="Hyperlink"/>
          </w:rPr>
          <w:t>2026-2032年中国报警联动控制器市场研究与发展前景预测报告</w:t>
        </w:r>
      </w:hyperlink>
      <w:r>
        <w:rPr>
          <w:rFonts w:hint="eastAsia"/>
        </w:rPr>
        <w:t>》，2025年报警联动控制器行业市场规模达 亿元，预计2032年市场规模将达 亿元，期间年均复合增长率（CAGR）达 %。报告系统分析了报警联动控制器行业的市场规模、供需关系及产业链结构，详细梳理了报警联动控制器细分市场的品牌竞争态势与价格变化，重点剖析了行业内主要企业的经营状况，揭示了报警联动控制器市场集中度与竞争格局。报告结合报警联动控制器技术现状及未来发展方向，对行业前景进行了科学预测，明确了报警联动控制器发展趋势、潜在机遇与风险。通过SWOT分析，为报警联动控制器企业、投资者及政府部门提供了权威、客观的行业洞察与决策支持，助力把握报警联动控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报警联动控制器行业概述</w:t>
      </w:r>
      <w:r>
        <w:rPr>
          <w:rFonts w:hint="eastAsia"/>
        </w:rPr>
        <w:br/>
      </w:r>
      <w:r>
        <w:rPr>
          <w:rFonts w:hint="eastAsia"/>
        </w:rPr>
        <w:t>　　第一节 报警联动控制器定义与分类</w:t>
      </w:r>
      <w:r>
        <w:rPr>
          <w:rFonts w:hint="eastAsia"/>
        </w:rPr>
        <w:br/>
      </w:r>
      <w:r>
        <w:rPr>
          <w:rFonts w:hint="eastAsia"/>
        </w:rPr>
        <w:t>　　第二节 报警联动控制器应用领域</w:t>
      </w:r>
      <w:r>
        <w:rPr>
          <w:rFonts w:hint="eastAsia"/>
        </w:rPr>
        <w:br/>
      </w:r>
      <w:r>
        <w:rPr>
          <w:rFonts w:hint="eastAsia"/>
        </w:rPr>
        <w:t>　　第三节 报警联动控制器行业经济指标分析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报警联动控制器产业链及经营模式分析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三、报警联动控制器销售模式及销售渠道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全球报警联动控制器市场发展综述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2020-2025年全球报警联动控制器市场规模与趋势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主要国家与地区报警联动控制器市场分析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2026-2032年全球报警联动控制器行业发展趋势与前景预测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中国报警联动控制器行业市场分析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2025-2026年报警联动控制器产能与投资动态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一、国内报警联动控制器产能及利用情况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二、报警联动控制器产能扩张与投资动态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2026-2032年报警联动控制器行业产量统计与趋势预测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一、2020-2025年报警联动控制器行业产量数据统计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1、2020-2025年报警联动控制器产量及增长趋势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2、2020-2025年报警联动控制器细分产品产量及份额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二、影响报警联动控制器产量的关键因素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三、2026-2032年报警联动控制器产量预测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2026-2032年报警联动控制器市场需求与销售分析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一、2025-2026年报警联动控制器行业需求现状</w:t>
      </w:r>
      <w:r>
        <w:rPr>
          <w:rFonts w:hint="eastAsia"/>
        </w:rPr>
        <w:br/>
      </w:r>
      <w:r>
        <w:rPr>
          <w:rFonts w:hint="eastAsia"/>
        </w:rPr>
        <w:t>　　　　二、报警联动控制器客户群体与需求特点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三、2020-2025年报警联动控制器行业销售规模分析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四、2026-2032年报警联动控制器市场增长潜力与规模预测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中国报警联动控制器细分市场与下游应用领域分析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报警联动控制器细分市场分析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一、2025-2026年报警联动控制器主要细分产品市场现状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报警联动控制器下游应用与客户群体分析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一、2025-2026年报警联动控制器各应用领域市场现状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2025-2026年报警联动控制器行业技术发展现状及趋势分析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报警联动控制器行业技术发展现状分析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国内外报警联动控制器行业技术差异与原因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报警联动控制器行业技术发展方向、趋势预测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提升报警联动控制器行业技术能力策略建议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报警联动控制器价格机制与竞争策略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一、2020-2025年报警联动控制器市场价格走势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报警联动控制器定价策略与方法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2026-2032年报警联动控制器价格竞争态势与趋势预测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中国报警联动控制器行业重点区域市场研究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2025-2026年重点区域报警联动控制器市场发展概况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二、2020-2025年报警联动控制器市场需求规模情况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三、2026-2032年报警联动控制器行业发展潜力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二、2020-2025年报警联动控制器市场需求规模情况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三、2026-2032年报警联动控制器行业发展潜力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二、2020-2025年报警联动控制器市场需求规模情况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三、2026-2032年报警联动控制器行业发展潜力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二、2020-2025年报警联动控制器市场需求规模情况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三、2026-2032年报警联动控制器行业发展潜力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二、2020-2025年报警联动控制器市场需求规模情况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三、2026-2032年报警联动控制器行业发展潜力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2020-2025年中国报警联动控制器行业进出口情况分析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报警联动控制器行业进口情况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一、2020-2025年报警联动控制器进口规模及增长情况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二、报警联动控制器主要进口来源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报警联动控制器行业出口情况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一、2020-2025年报警联动控制器出口规模及增长情况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二、报警联动控制器主要出口目的地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2020-2025年中国报警联动控制器行业总体发展与财务状况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2020-2025年中国报警联动控制器行业规模情况</w:t>
      </w:r>
      <w:r>
        <w:rPr>
          <w:rFonts w:hint="eastAsia"/>
        </w:rPr>
        <w:br/>
      </w:r>
      <w:r>
        <w:rPr>
          <w:rFonts w:hint="eastAsia"/>
        </w:rPr>
        <w:t>　　　　一、报警联动控制器行业企业数量规模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二、报警联动控制器行业从业人员规模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三、报警联动控制器行业市场敏感性分析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2020-2025年中国报警联动控制器行业财务能力分析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一、报警联动控制器行业盈利能力</w:t>
      </w:r>
      <w:r>
        <w:rPr>
          <w:rFonts w:hint="eastAsia"/>
        </w:rPr>
        <w:br/>
      </w:r>
      <w:r>
        <w:rPr>
          <w:rFonts w:hint="eastAsia"/>
        </w:rPr>
        <w:t>　　　　二、报警联动控制器行业偿债能力</w:t>
      </w:r>
      <w:r>
        <w:rPr>
          <w:rFonts w:hint="eastAsia"/>
        </w:rPr>
        <w:br/>
      </w:r>
      <w:r>
        <w:rPr>
          <w:rFonts w:hint="eastAsia"/>
        </w:rPr>
        <w:t>　　　　三、报警联动控制器行业营运能力</w:t>
      </w:r>
      <w:r>
        <w:rPr>
          <w:rFonts w:hint="eastAsia"/>
        </w:rPr>
        <w:br/>
      </w:r>
      <w:r>
        <w:rPr>
          <w:rFonts w:hint="eastAsia"/>
        </w:rPr>
        <w:t>　　　　四、报警联动控制器行业发展能力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报警联动控制器行业重点企业调研分析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二、企业报警联动控制器业务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二、企业报警联动控制器业务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二、企业报警联动控制器业务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二、企业报警联动控制器业务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二、企业报警联动控制器业务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二、企业报警联动控制器业务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中国报警联动控制器行业竞争格局分析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报警联动控制器行业竞争格局总览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2025-2026年报警联动控制器行业竞争力分析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2020-2025年报警联动控制器行业企业并购活动分析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2025-2026年报警联动控制器行业会展与招投标活动分析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一、报警联动控制器行业会展活动及其市场影响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2026年中国报警联动控制器企业发展企业发展策略与建议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报警联动控制器销售模式与渠道策略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报警联动控制器品牌与市场推广策略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报警联动控制器研发投入与技术创新能力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报警联动控制器合作联盟与资源整合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中国报警联动控制器行业风险与对策</w:t>
      </w:r>
      <w:r>
        <w:rPr>
          <w:rFonts w:hint="eastAsia"/>
        </w:rPr>
        <w:br/>
      </w:r>
      <w:r>
        <w:rPr>
          <w:rFonts w:hint="eastAsia"/>
        </w:rPr>
        <w:t>　　第一节 报警联动控制器行业SWOT分析</w:t>
      </w:r>
      <w:r>
        <w:rPr>
          <w:rFonts w:hint="eastAsia"/>
        </w:rPr>
        <w:br/>
      </w:r>
      <w:r>
        <w:rPr>
          <w:rFonts w:hint="eastAsia"/>
        </w:rPr>
        <w:t>　　　　一、报警联动控制器行业优势</w:t>
      </w:r>
      <w:r>
        <w:rPr>
          <w:rFonts w:hint="eastAsia"/>
        </w:rPr>
        <w:br/>
      </w:r>
      <w:r>
        <w:rPr>
          <w:rFonts w:hint="eastAsia"/>
        </w:rPr>
        <w:t>　　　　二、报警联动控制器行业劣势</w:t>
      </w:r>
      <w:r>
        <w:rPr>
          <w:rFonts w:hint="eastAsia"/>
        </w:rPr>
        <w:br/>
      </w:r>
      <w:r>
        <w:rPr>
          <w:rFonts w:hint="eastAsia"/>
        </w:rPr>
        <w:t>　　　　三、报警联动控制器市场机会</w:t>
      </w:r>
      <w:r>
        <w:rPr>
          <w:rFonts w:hint="eastAsia"/>
        </w:rPr>
        <w:br/>
      </w:r>
      <w:r>
        <w:rPr>
          <w:rFonts w:hint="eastAsia"/>
        </w:rPr>
        <w:t>　　　　四、报警联动控制器市场威胁</w:t>
      </w:r>
      <w:r>
        <w:rPr>
          <w:rFonts w:hint="eastAsia"/>
        </w:rPr>
        <w:br/>
      </w:r>
      <w:r>
        <w:rPr>
          <w:rFonts w:hint="eastAsia"/>
        </w:rPr>
        <w:t>　　第二节 报警联动控制器行业风险及对策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2026-2032年中国报警联动控制器行业前景与发展趋势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2025-2026年报警联动控制器行业发展环境分析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一、报警联动控制器行业主管部门与监管体制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二、报警联动控制器行业主要法律法规及政策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三、报警联动控制器行业标准与质量监管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2026-2032年报警联动控制器行业发展趋势与方向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2026-2032年报警联动控制器行业发展潜力与机遇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报警联动控制器行业研究结论与建议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报警联动控制器行业发展建议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报警联动控制器行业类别</w:t>
      </w:r>
      <w:r>
        <w:rPr>
          <w:rFonts w:hint="eastAsia"/>
        </w:rPr>
        <w:br/>
      </w:r>
      <w:r>
        <w:rPr>
          <w:rFonts w:hint="eastAsia"/>
        </w:rPr>
        <w:t>　　图表 报警联动控制器行业产业链调研</w:t>
      </w:r>
      <w:r>
        <w:rPr>
          <w:rFonts w:hint="eastAsia"/>
        </w:rPr>
        <w:br/>
      </w:r>
      <w:r>
        <w:rPr>
          <w:rFonts w:hint="eastAsia"/>
        </w:rPr>
        <w:t>　　图表 报警联动控制器行业现状</w:t>
      </w:r>
      <w:r>
        <w:rPr>
          <w:rFonts w:hint="eastAsia"/>
        </w:rPr>
        <w:br/>
      </w:r>
      <w:r>
        <w:rPr>
          <w:rFonts w:hint="eastAsia"/>
        </w:rPr>
        <w:t>　　图表 报警联动控制器行业标准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2020-2025年中国报警联动控制器市场规模</w:t>
      </w:r>
      <w:r>
        <w:rPr>
          <w:rFonts w:hint="eastAsia"/>
        </w:rPr>
        <w:br/>
      </w:r>
      <w:r>
        <w:rPr>
          <w:rFonts w:hint="eastAsia"/>
        </w:rPr>
        <w:t>　　图表 2026年中国报警联动控制器行业产能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2020-2025年中国报警联动控制器产量</w:t>
      </w:r>
      <w:r>
        <w:rPr>
          <w:rFonts w:hint="eastAsia"/>
        </w:rPr>
        <w:br/>
      </w:r>
      <w:r>
        <w:rPr>
          <w:rFonts w:hint="eastAsia"/>
        </w:rPr>
        <w:t>　　图表 报警联动控制器行业动态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2026年中国报警联动控制器行业需求区域调研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2020-2025年中国报警联动控制器行情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2020-2025年中国报警联动控制器行业企业数量统计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**地区报警联动控制器市场规模</w:t>
      </w:r>
      <w:r>
        <w:rPr>
          <w:rFonts w:hint="eastAsia"/>
        </w:rPr>
        <w:br/>
      </w:r>
      <w:r>
        <w:rPr>
          <w:rFonts w:hint="eastAsia"/>
        </w:rPr>
        <w:t>　　图表 **地区报警联动控制器行业市场需求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**地区报警联动控制器市场调研</w:t>
      </w:r>
      <w:r>
        <w:rPr>
          <w:rFonts w:hint="eastAsia"/>
        </w:rPr>
        <w:br/>
      </w:r>
      <w:r>
        <w:rPr>
          <w:rFonts w:hint="eastAsia"/>
        </w:rPr>
        <w:t>　　图表 **地区报警联动控制器行业市场需求分析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**地区报警联动控制器市场规模</w:t>
      </w:r>
      <w:r>
        <w:rPr>
          <w:rFonts w:hint="eastAsia"/>
        </w:rPr>
        <w:br/>
      </w:r>
      <w:r>
        <w:rPr>
          <w:rFonts w:hint="eastAsia"/>
        </w:rPr>
        <w:t>　　图表 **地区报警联动控制器行业市场需求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**地区报警联动控制器市场调研</w:t>
      </w:r>
      <w:r>
        <w:rPr>
          <w:rFonts w:hint="eastAsia"/>
        </w:rPr>
        <w:br/>
      </w:r>
      <w:r>
        <w:rPr>
          <w:rFonts w:hint="eastAsia"/>
        </w:rPr>
        <w:t>　　图表 **地区报警联动控制器行业市场需求分析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报警联动控制器行业竞争对手分析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报警联动控制器重点企业（三）成长能力情况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2026-2032年中国报警联动控制器行业产能预测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2026-2032年中国报警联动控制器行业产量预测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2026-2032年中国报警联动控制器市场需求预测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2026-2032年中国报警联动控制器市场规模预测</w:t>
      </w:r>
      <w:r>
        <w:rPr>
          <w:rFonts w:hint="eastAsia"/>
        </w:rPr>
        <w:br/>
      </w:r>
      <w:r>
        <w:rPr>
          <w:rFonts w:hint="eastAsia"/>
        </w:rPr>
        <w:t>　　图表 报警联动控制器行业准入条件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2026-2032年中国报警联动控制器行业信息化</w:t>
      </w:r>
      <w:r>
        <w:rPr>
          <w:rFonts w:hint="eastAsia"/>
        </w:rPr>
        <w:br/>
      </w:r>
      <w:r>
        <w:rPr>
          <w:rFonts w:hint="eastAsia"/>
        </w:rPr>
        <w:t>　　图表 2026年中国报警联动控制器市场前景分析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2026-2032年中国报警联动控制器行业风险分析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2026-2032年中国报警联动控制器行业发展趋势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0b624cbd5482e" w:history="1">
        <w:r>
          <w:rPr>
            <w:rStyle w:val="Hyperlink"/>
          </w:rPr>
          <w:t>2026-2032年中国报警联动控制器市场研究与发展前景预测报告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0b624cbd5482e" w:history="1">
        <w:r>
          <w:rPr>
            <w:rStyle w:val="Hyperlink"/>
          </w:rPr>
          <w:t>https://www.20087.com/9/76/BaoJingLianDongKongZhiQiDeQianJingQuShi.html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热点：报警联动控制器接线图、报警联动控制器说明书、联动报警控制主机、消防报警联动控制器、报警联动装置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c0b82eff94457" w:history="1">
      <w:r>
        <w:rPr>
          <w:rStyle w:val="Hyperlink"/>
        </w:rPr>
        <w:t>2026-2032年中国报警联动控制器市场研究与发展前景预测报告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aoJingLianDongKongZhiQiDeQianJingQuShi.html" TargetMode="External" Id="R08c0b624cbd5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aoJingLianDongKongZhiQiDeQianJingQuShi.html" TargetMode="External" Id="R414c0b82eff9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2026-03-20T08:55:34Z</dcterms:created>
  <dcterms:modified xsi:type="dcterms:W3CDTF">2026-03-20T09:55:34Z</dcterms:modified>
  <dc:subject>2026-2032年中国报警联动控制器市场研究与发展前景预测报告</dc:subject>
  <dc:title>2026-2032年中国报警联动控制器市场研究与发展前景预测报告</dc:title>
  <cp:keywords>2026-2032年中国报警联动控制器市场研究与发展前景预测报告</cp:keywords>
  <dc:description>2026-2032年中国报警联动控制器市场研究与发展前景预测报告</dc:description>
</cp:coreProperties>
</file>