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aa363bc3429c" w:history="1">
              <w:r>
                <w:rPr>
                  <w:rStyle w:val="Hyperlink"/>
                </w:rPr>
                <w:t>2026-2032年中国氮气烤箱市场研究与发展前景报告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aa363bc3429c" w:history="1">
              <w:r>
                <w:rPr>
                  <w:rStyle w:val="Hyperlink"/>
                </w:rPr>
                <w:t>2026-2032年中国氮气烤箱市场研究与发展前景报告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3aa363bc3429c" w:history="1">
                <w:r>
                  <w:rPr>
                    <w:rStyle w:val="Hyperlink"/>
                  </w:rPr>
                  <w:t>https://www.20087.com/9/06/DanQiKaoXiangHangYeFaZhanQianJing.html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烤箱是一类在惰性气体环境下进行加热处理的专用热工设备，广泛应用于电子元器件封装、锂电池极片干燥、金属热处理及高分子材料固化等对氧含量敏感的工艺场景。目前，氮气烤箱普遍采用全封闭腔体结构、高精度温控系统与氮气流量闭环控制技术，能够在100ppm甚至更低氧浓度条件下实现均匀稳定的热场分布。国内企业已基本掌握核心制造能力，产品在温度均匀性、密封性能和能耗控制方面持续优化。然而，在极端高温（&gt;300℃）或快速升降温循环工况下，部分设备仍存在氮气消耗量大、腔体热变形导致密封失效、控制系统响应滞后等问题。此外，缺乏统一的行业标准使得不同厂商在氧含量监测点位、泄漏率测试方法等方面存在差异，影响用户选型与工艺复现的一致性。</w:t>
      </w:r>
      <w:r>
        <w:rPr>
          <w:rFonts w:hint="eastAsia"/>
        </w:rPr>
        <w:br/>
      </w:r>
      <w:r>
        <w:rPr>
          <w:rFonts w:hint="eastAsia"/>
        </w:rPr>
        <w:t>　　未来，氮气烤箱将朝着高能效、智能化与工艺集成化方向深度演进。市场调研网指出，为降低运行成本，设备将普遍引入氮气回收净化系统与多级热交换装置，显著减少惰性气体损耗。在控制层面，基于边缘计算的自适应温控算法将结合实时氧浓度反馈，动态调节加热功率与气体流量，实现“按需供氮、精准控温”。同时，数字孪生技术的应用将支持虚拟调试与远程故障诊断，提升设备可用性。面向新能源、半导体等高端制造领域，氮气烤箱将进一步融合在线视觉检测、过程数据记录与MES系统接口，成为智能产线的关键节点。此外，模块化快装设计与标准化通信协议的推广，将增强设备在柔性制造环境中的部署效率，推动氮气烤箱从单一加热工具向高可靠性工艺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3aa363bc3429c" w:history="1">
        <w:r>
          <w:rPr>
            <w:rStyle w:val="Hyperlink"/>
          </w:rPr>
          <w:t>2026-2032年中国氮气烤箱市场研究与发展前景报告</w:t>
        </w:r>
      </w:hyperlink>
      <w:r>
        <w:rPr>
          <w:rFonts w:hint="eastAsia"/>
        </w:rPr>
        <w:t>》，2025年氮气烤箱行业市场规模达 亿元，预计2032年市场规模将达 亿元，期间年均复合增长率（CAGR）达 %。报告基于国家统计局及相关协会的详实数据，系统分析了氮气烤箱行业的市场规模、重点企业表现、产业链结构、竞争格局及价格动态。报告内容严谨、数据详实，结合丰富图表，全面呈现氮气烤箱行业现状与未来发展趋势。通过对氮气烤箱技术现状、SWOT分析及市场前景的解读，报告为氮气烤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氮气烤箱行业概述</w:t>
      </w:r>
      <w:r>
        <w:rPr>
          <w:rFonts w:hint="eastAsia"/>
        </w:rPr>
        <w:br/>
      </w:r>
      <w:r>
        <w:rPr>
          <w:rFonts w:hint="eastAsia"/>
        </w:rPr>
        <w:t>　　第一节 氮气烤箱定义与分类</w:t>
      </w:r>
      <w:r>
        <w:rPr>
          <w:rFonts w:hint="eastAsia"/>
        </w:rPr>
        <w:br/>
      </w:r>
      <w:r>
        <w:rPr>
          <w:rFonts w:hint="eastAsia"/>
        </w:rPr>
        <w:t>　　第二节 氮气烤箱应用领域</w:t>
      </w:r>
      <w:r>
        <w:rPr>
          <w:rFonts w:hint="eastAsia"/>
        </w:rPr>
        <w:br/>
      </w:r>
      <w:r>
        <w:rPr>
          <w:rFonts w:hint="eastAsia"/>
        </w:rPr>
        <w:t>　　第三节 氮气烤箱行业经济指标分析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氮气烤箱产业链及经营模式分析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全球氮气烤箱市场发展综述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2020-2025年全球氮气烤箱市场规模与趋势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主要国家与地区氮气烤箱市场分析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2026-2032年全球氮气烤箱行业发展趋势与前景预测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中国氮气烤箱行业市场分析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2025-2026年氮气烤箱产能与投资动态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一、国内氮气烤箱产能及利用情况</w:t>
      </w:r>
      <w:r>
        <w:rPr>
          <w:rFonts w:hint="eastAsia"/>
        </w:rPr>
        <w:br/>
      </w:r>
      <w:r>
        <w:rPr>
          <w:rFonts w:hint="eastAsia"/>
        </w:rPr>
        <w:t>　　　　二、氮气烤箱产能扩张与投资动态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2026-2032年氮气烤箱行业产量统计与趋势预测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一、2020-2025年氮气烤箱行业产量数据统计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1、2020-2025年氮气烤箱产量及增长趋势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2、2020-2025年氮气烤箱细分产品产量及份额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二、影响氮气烤箱产量的关键因素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三、2026-2032年氮气烤箱产量预测</w:t>
      </w:r>
      <w:r>
        <w:rPr>
          <w:rFonts w:hint="eastAsia"/>
        </w:rPr>
        <w:br/>
      </w:r>
      <w:r>
        <w:rPr>
          <w:rFonts w:hint="eastAsia"/>
        </w:rPr>
        <w:t>　　第三节 2026-2032年氮气烤箱市场需求与销售分析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一、2025-2026年氮气烤箱行业需求现状</w:t>
      </w:r>
      <w:r>
        <w:rPr>
          <w:rFonts w:hint="eastAsia"/>
        </w:rPr>
        <w:br/>
      </w:r>
      <w:r>
        <w:rPr>
          <w:rFonts w:hint="eastAsia"/>
        </w:rPr>
        <w:t>　　　　二、氮气烤箱客户群体与需求特点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三、2020-2025年氮气烤箱行业销售规模分析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四、2026-2032年氮气烤箱市场增长潜力与规模预测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氮气烤箱细分市场分析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一、2025-2026年氮气烤箱主要细分产品市场现状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氮气烤箱下游应用与客户群体分析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一、2025-2026年氮气烤箱各应用领域市场现状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2025-2026年氮气烤箱行业技术发展现状及趋势分析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氮气烤箱行业技术发展现状分析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国内外氮气烤箱行业技术差异与原因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氮气烤箱行业技术发展方向、趋势预测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提升氮气烤箱行业技术能力策略建议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一、2020-2025年氮气烤箱市场价格走势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氮气烤箱定价策略与方法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2026-2032年氮气烤箱价格竞争态势与趋势预测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2025-2026年重点区域氮气烤箱市场发展概况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2020-2025年中国氮气烤箱行业进出口情况分析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氮气烤箱行业进口情况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一、2020-2025年氮气烤箱进口规模及增长情况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氮气烤箱行业出口情况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一、2020-2025年氮气烤箱出口规模及增长情况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2020-2025年中国氮气烤箱行业总体发展与财务状况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2020-2025年中国氮气烤箱行业规模情况</w:t>
      </w:r>
      <w:r>
        <w:rPr>
          <w:rFonts w:hint="eastAsia"/>
        </w:rPr>
        <w:br/>
      </w:r>
      <w:r>
        <w:rPr>
          <w:rFonts w:hint="eastAsia"/>
        </w:rPr>
        <w:t>　　　　一、氮气烤箱行业企业数量规模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二、氮气烤箱行业从业人员规模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三、氮气烤箱行业市场敏感性分析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2020-2025年中国氮气烤箱行业财务能力分析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一、氮气烤箱行业盈利能力</w:t>
      </w:r>
      <w:r>
        <w:rPr>
          <w:rFonts w:hint="eastAsia"/>
        </w:rPr>
        <w:br/>
      </w:r>
      <w:r>
        <w:rPr>
          <w:rFonts w:hint="eastAsia"/>
        </w:rPr>
        <w:t>　　　　二、氮气烤箱行业偿债能力</w:t>
      </w:r>
      <w:r>
        <w:rPr>
          <w:rFonts w:hint="eastAsia"/>
        </w:rPr>
        <w:br/>
      </w:r>
      <w:r>
        <w:rPr>
          <w:rFonts w:hint="eastAsia"/>
        </w:rPr>
        <w:t>　　　　三、氮气烤箱行业营运能力</w:t>
      </w:r>
      <w:r>
        <w:rPr>
          <w:rFonts w:hint="eastAsia"/>
        </w:rPr>
        <w:br/>
      </w:r>
      <w:r>
        <w:rPr>
          <w:rFonts w:hint="eastAsia"/>
        </w:rPr>
        <w:t>　　　　四、氮气烤箱行业发展能力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中国氮气烤箱行业竞争格局分析</w:t>
      </w:r>
      <w:r>
        <w:rPr>
          <w:rFonts w:hint="eastAsia"/>
        </w:rPr>
        <w:br/>
      </w:r>
      <w:r>
        <w:rPr>
          <w:rFonts w:hint="eastAsia"/>
        </w:rPr>
        <w:t>　　第一节 氮气烤箱行业竞争格局总览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2025-2026年氮气烤箱行业竞争力分析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2020-2025年氮气烤箱行业企业并购活动分析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2025-2026年氮气烤箱行业会展与招投标活动分析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2026年中国氮气烤箱企业发展企业发展策略与建议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氮气烤箱销售模式与渠道策略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氮气烤箱品牌与市场推广策略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氮气烤箱研发投入与技术创新能力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氮气烤箱合作联盟与资源整合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中国氮气烤箱行业风险与对策</w:t>
      </w:r>
      <w:r>
        <w:rPr>
          <w:rFonts w:hint="eastAsia"/>
        </w:rPr>
        <w:br/>
      </w:r>
      <w:r>
        <w:rPr>
          <w:rFonts w:hint="eastAsia"/>
        </w:rPr>
        <w:t>　　第一节 氮气烤箱行业SWOT分析</w:t>
      </w:r>
      <w:r>
        <w:rPr>
          <w:rFonts w:hint="eastAsia"/>
        </w:rPr>
        <w:br/>
      </w:r>
      <w:r>
        <w:rPr>
          <w:rFonts w:hint="eastAsia"/>
        </w:rPr>
        <w:t>　　　　一、氮气烤箱行业优势</w:t>
      </w:r>
      <w:r>
        <w:rPr>
          <w:rFonts w:hint="eastAsia"/>
        </w:rPr>
        <w:br/>
      </w:r>
      <w:r>
        <w:rPr>
          <w:rFonts w:hint="eastAsia"/>
        </w:rPr>
        <w:t>　　　　二、氮气烤箱行业劣势</w:t>
      </w:r>
      <w:r>
        <w:rPr>
          <w:rFonts w:hint="eastAsia"/>
        </w:rPr>
        <w:br/>
      </w:r>
      <w:r>
        <w:rPr>
          <w:rFonts w:hint="eastAsia"/>
        </w:rPr>
        <w:t>　　　　三、氮气烤箱市场机会</w:t>
      </w:r>
      <w:r>
        <w:rPr>
          <w:rFonts w:hint="eastAsia"/>
        </w:rPr>
        <w:br/>
      </w:r>
      <w:r>
        <w:rPr>
          <w:rFonts w:hint="eastAsia"/>
        </w:rPr>
        <w:t>　　　　四、氮气烤箱市场威胁</w:t>
      </w:r>
      <w:r>
        <w:rPr>
          <w:rFonts w:hint="eastAsia"/>
        </w:rPr>
        <w:br/>
      </w:r>
      <w:r>
        <w:rPr>
          <w:rFonts w:hint="eastAsia"/>
        </w:rPr>
        <w:t>　　第二节 氮气烤箱行业风险及对策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2026-2032年中国氮气烤箱行业前景与发展趋势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2025-2026年氮气烤箱行业发展环境分析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一、氮气烤箱行业主管部门与监管体制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二、氮气烤箱行业主要法律法规及政策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三、氮气烤箱行业标准与质量监管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2026-2032年氮气烤箱行业发展趋势与方向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2026-2032年氮气烤箱行业发展潜力与机遇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[^中智^林^]氮气烤箱行业发展建议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2020-2025年中国氮气烤箱市场规模及增长情况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2020-2025年中国氮气烤箱行业产量及增长趋势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2026-2032年中国氮气烤箱行业产量预测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2020-2025年中国氮气烤箱行业市场需求及增长情况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2026-2032年中国氮气烤箱行业市场需求预测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2020-2025年中国氮气烤箱行业利润及增长情况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**地区氮气烤箱市场规模及增长情况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**地区氮气烤箱行业市场需求情况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2020-2025年中国氮气烤箱行业出口情况分析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2020-2025年中国氮气烤箱行业产品市场价格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2026-2032年中国氮气烤箱行业产品市场价格走势预测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氮气烤箱重点企业经营情况分析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氮气烤箱重点企业经营情况分析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2026-2032年中国氮气烤箱市场规模预测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2026-2032年中国氮气烤箱行业利润预测</w:t>
      </w:r>
      <w:r>
        <w:rPr>
          <w:rFonts w:hint="eastAsia"/>
        </w:rPr>
        <w:br/>
      </w:r>
      <w:r>
        <w:rPr>
          <w:rFonts w:hint="eastAsia"/>
        </w:rPr>
        <w:t>　　图表 2026年氮气烤箱行业壁垒</w:t>
      </w:r>
      <w:r>
        <w:rPr>
          <w:rFonts w:hint="eastAsia"/>
        </w:rPr>
        <w:br/>
      </w:r>
      <w:r>
        <w:rPr>
          <w:rFonts w:hint="eastAsia"/>
        </w:rPr>
        <w:t>　　图表 2026年氮气烤箱市场前景分析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2026-2032年中国氮气烤箱市场需求预测</w:t>
      </w:r>
      <w:r>
        <w:rPr>
          <w:rFonts w:hint="eastAsia"/>
        </w:rPr>
        <w:br/>
      </w:r>
      <w:r>
        <w:rPr>
          <w:rFonts w:hint="eastAsia"/>
        </w:rPr>
        <w:t>　　图表 2026年氮气烤箱发展趋势预测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aa363bc3429c" w:history="1">
        <w:r>
          <w:rPr>
            <w:rStyle w:val="Hyperlink"/>
          </w:rPr>
          <w:t>2026-2032年中国氮气烤箱市场研究与发展前景报告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3aa363bc3429c" w:history="1">
        <w:r>
          <w:rPr>
            <w:rStyle w:val="Hyperlink"/>
          </w:rPr>
          <w:t>https://www.20087.com/9/06/DanQiKaoXiangHangYeFaZhanQianJing.html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热点：高温烤箱、氮气烤箱的作用、无氧烘箱、氮气烤箱使用方法、无氧烤箱、氮气烤箱不充氮气能当常规烤箱使用吗、空气炸烤箱、氮气烤箱用什么清洗最好、烤箱烘烤为何充氮气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7d7998f044a0b" w:history="1">
      <w:r>
        <w:rPr>
          <w:rStyle w:val="Hyperlink"/>
        </w:rPr>
        <w:t>2026-2032年中国氮气烤箱市场研究与发展前景报告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nQiKaoXiangHangYeFaZhanQianJing.html" TargetMode="External" Id="R3343aa363bc3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nQiKaoXiangHangYeFaZhanQianJing.html" TargetMode="External" Id="Rb667d7998f04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2026-03-02T01:33:52Z</dcterms:created>
  <dcterms:modified xsi:type="dcterms:W3CDTF">2026-03-02T02:33:52Z</dcterms:modified>
  <dc:subject>2026-2032年中国氮气烤箱市场研究与发展前景报告</dc:subject>
  <dc:title>2026-2032年中国氮气烤箱市场研究与发展前景报告</dc:title>
  <cp:keywords>2026-2032年中国氮气烤箱市场研究与发展前景报告</cp:keywords>
  <dc:description>2026-2032年中国氮气烤箱市场研究与发展前景报告</dc:description>
</cp:coreProperties>
</file>