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504055c924fed" w:history="1">
              <w:r>
                <w:rPr>
                  <w:rStyle w:val="Hyperlink"/>
                </w:rPr>
                <w:t>2026-2032年中国涂布生产线行业市场分析与发展前景报告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504055c924fed" w:history="1">
              <w:r>
                <w:rPr>
                  <w:rStyle w:val="Hyperlink"/>
                </w:rPr>
                <w:t>2026-2032年中国涂布生产线行业市场分析与发展前景报告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504055c924fed" w:history="1">
                <w:r>
                  <w:rPr>
                    <w:rStyle w:val="Hyperlink"/>
                  </w:rPr>
                  <w:t>https://www.20087.com/9/26/TuBuShengChanXianFaZhanXianZhuangQianJing.html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生产线是功能性薄膜、电池极片、光学膜及胶粘制品制造的核心装备，通过精密计量辊、狭缝模头或逗号刮刀将浆料均匀涂覆于基材表面，再经烘干、固化与收卷完成。当前高端系统集成张力闭环控制、红外/热风组合干燥及在线厚度监测，强调涂布均匀性（±1%）、边缘控制精度及能耗效率。在新能源（锂电、光伏）与显示产业升级推动下，用户对多层同步涂布能力、纳米级厚度控制及VOC废气处理集成度关注度显著提升。然而，高速运行下易出现条纹、橘皮等缺陷，且换型调试耗时影响柔性生产。</w:t>
      </w:r>
      <w:r>
        <w:rPr>
          <w:rFonts w:hint="eastAsia"/>
        </w:rPr>
        <w:br/>
      </w:r>
      <w:r>
        <w:rPr>
          <w:rFonts w:hint="eastAsia"/>
        </w:rPr>
        <w:t>　　未来，涂布生产线将向数字孪生与零碳制造方向演进。市场调研网指出，AI视觉系统可实时识别涂布缺陷并自动调节工艺参数；而数字孪生平台将支持虚拟试产与远程专家诊断。在绿色转型上，余热回收系统将预热新风；水性/无溶剂体系专用涂头将减少排放。此外，模块化设计将允许独立升级涂布或干燥单元。长远看，涂布生产线不仅作为加工设备，更将成为新材料产业化与智能制造深度融合的工程枢纽，在精度、效率与可持续性之间持续推动高端制造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504055c924fed" w:history="1">
        <w:r>
          <w:rPr>
            <w:rStyle w:val="Hyperlink"/>
          </w:rPr>
          <w:t>2026-2032年中国涂布生产线行业市场分析与发展前景报告</w:t>
        </w:r>
      </w:hyperlink>
      <w:r>
        <w:rPr>
          <w:rFonts w:hint="eastAsia"/>
        </w:rPr>
        <w:t>》，2025年涂布生产线行业市场规模达 亿元，预计2032年市场规模将达 亿元，期间年均复合增长率（CAGR）达 %。报告依托行业权威数据及长期市场监测信息，系统分析了涂布生产线行业的市场规模、供需关系、竞争格局及重点企业经营状况，并结合涂布生产线行业发展现状，科学预测了涂布生产线市场前景与技术发展方向。报告通过SWOT分析，揭示了涂布生产线行业机遇与潜在风险，为投资者提供了全面的现状分析与前景评估，助力挖掘投资价值并优化决策。同时，报告从投资、生产及营销等角度提出可行性建议，为涂布生产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涂布生产线行业概述</w:t>
      </w:r>
      <w:r>
        <w:rPr>
          <w:rFonts w:hint="eastAsia"/>
        </w:rPr>
        <w:br/>
      </w:r>
      <w:r>
        <w:rPr>
          <w:rFonts w:hint="eastAsia"/>
        </w:rPr>
        <w:t>　　第一节 涂布生产线定义与分类</w:t>
      </w:r>
      <w:r>
        <w:rPr>
          <w:rFonts w:hint="eastAsia"/>
        </w:rPr>
        <w:br/>
      </w:r>
      <w:r>
        <w:rPr>
          <w:rFonts w:hint="eastAsia"/>
        </w:rPr>
        <w:t>　　第二节 涂布生产线应用领域</w:t>
      </w:r>
      <w:r>
        <w:rPr>
          <w:rFonts w:hint="eastAsia"/>
        </w:rPr>
        <w:br/>
      </w:r>
      <w:r>
        <w:rPr>
          <w:rFonts w:hint="eastAsia"/>
        </w:rPr>
        <w:t>　　第三节 涂布生产线行业经济指标分析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涂布生产线产业链及经营模式分析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三、涂布生产线销售模式及销售渠道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全球涂布生产线市场发展综述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2020-2025年全球涂布生产线市场规模与趋势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主要国家与地区涂布生产线市场分析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2026-2032年全球涂布生产线行业发展趋势与前景预测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2025-2026年涂布生产线产能与投资动态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一、国内涂布生产线产能及利用情况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二、涂布生产线产能扩张与投资动态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2026-2032年涂布生产线行业产量统计与趋势预测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一、2020-2025年涂布生产线行业产量数据统计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1、2020-2025年涂布生产线产量及增长趋势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2、2020-2025年涂布生产线细分产品产量及份额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二、影响涂布生产线产量的关键因素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三、2026-2032年涂布生产线产量预测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2026-2032年涂布生产线市场需求与销售分析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一、2025-2026年涂布生产线行业需求现状</w:t>
      </w:r>
      <w:r>
        <w:rPr>
          <w:rFonts w:hint="eastAsia"/>
        </w:rPr>
        <w:br/>
      </w:r>
      <w:r>
        <w:rPr>
          <w:rFonts w:hint="eastAsia"/>
        </w:rPr>
        <w:t>　　　　二、涂布生产线客户群体与需求特点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三、2020-2025年涂布生产线行业销售规模分析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四、2026-2032年涂布生产线市场增长潜力与规模预测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涂布生产线细分市场分析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一、2025-2026年涂布生产线主要细分产品市场现状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涂布生产线下游应用与客户群体分析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一、2025-2026年涂布生产线各应用领域市场现状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2025-2026年涂布生产线行业技术发展现状及趋势分析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一、2020-2025年涂布生产线市场价格走势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涂布生产线定价策略与方法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2026-2032年涂布生产线价格竞争态势与趋势预测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2025-2026年重点区域涂布生产线市场发展概况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二、2020-2025年涂布生产线市场需求规模情况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三、2026-2032年涂布生产线行业发展潜力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2020-2025年中国涂布生产线行业进出口情况分析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涂布生产线行业进口情况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一、2020-2025年涂布生产线进口规模及增长情况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二、涂布生产线主要进口来源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涂布生产线行业出口情况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一、2020-2025年涂布生产线出口规模及增长情况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二、涂布生产线主要出口目的地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2020-2025年中国涂布生产线行业总体发展与财务状况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2020-2025年中国涂布生产线行业规模情况</w:t>
      </w:r>
      <w:r>
        <w:rPr>
          <w:rFonts w:hint="eastAsia"/>
        </w:rPr>
        <w:br/>
      </w:r>
      <w:r>
        <w:rPr>
          <w:rFonts w:hint="eastAsia"/>
        </w:rPr>
        <w:t>　　　　一、涂布生产线行业企业数量规模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二、涂布生产线行业从业人员规模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三、涂布生产线行业市场敏感性分析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2020-2025年中国涂布生产线行业财务能力分析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一、涂布生产线行业盈利能力</w:t>
      </w:r>
      <w:r>
        <w:rPr>
          <w:rFonts w:hint="eastAsia"/>
        </w:rPr>
        <w:br/>
      </w:r>
      <w:r>
        <w:rPr>
          <w:rFonts w:hint="eastAsia"/>
        </w:rPr>
        <w:t>　　　　二、涂布生产线行业偿债能力</w:t>
      </w:r>
      <w:r>
        <w:rPr>
          <w:rFonts w:hint="eastAsia"/>
        </w:rPr>
        <w:br/>
      </w:r>
      <w:r>
        <w:rPr>
          <w:rFonts w:hint="eastAsia"/>
        </w:rPr>
        <w:t>　　　　三、涂布生产线行业营运能力</w:t>
      </w:r>
      <w:r>
        <w:rPr>
          <w:rFonts w:hint="eastAsia"/>
        </w:rPr>
        <w:br/>
      </w:r>
      <w:r>
        <w:rPr>
          <w:rFonts w:hint="eastAsia"/>
        </w:rPr>
        <w:t>　　　　四、涂布生产线行业发展能力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二、企业涂布生产线业务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中国涂布生产线行业竞争格局分析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涂布生产线行业竞争格局总览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2025-2026年涂布生产线行业竞争力分析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2020-2025年涂布生产线行业企业并购活动分析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2025-2026年涂布生产线行业会展与招投标活动分析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一、涂布生产线行业会展活动及其市场影响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2026年中国涂布生产线企业发展企业发展策略与建议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涂布生产线销售模式与渠道策略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涂布生产线品牌与市场推广策略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涂布生产线研发投入与技术创新能力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涂布生产线合作联盟与资源整合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中国涂布生产线行业风险与对策</w:t>
      </w:r>
      <w:r>
        <w:rPr>
          <w:rFonts w:hint="eastAsia"/>
        </w:rPr>
        <w:br/>
      </w:r>
      <w:r>
        <w:rPr>
          <w:rFonts w:hint="eastAsia"/>
        </w:rPr>
        <w:t>　　第一节 涂布生产线行业SWOT分析</w:t>
      </w:r>
      <w:r>
        <w:rPr>
          <w:rFonts w:hint="eastAsia"/>
        </w:rPr>
        <w:br/>
      </w:r>
      <w:r>
        <w:rPr>
          <w:rFonts w:hint="eastAsia"/>
        </w:rPr>
        <w:t>　　　　一、涂布生产线行业优势</w:t>
      </w:r>
      <w:r>
        <w:rPr>
          <w:rFonts w:hint="eastAsia"/>
        </w:rPr>
        <w:br/>
      </w:r>
      <w:r>
        <w:rPr>
          <w:rFonts w:hint="eastAsia"/>
        </w:rPr>
        <w:t>　　　　二、涂布生产线行业劣势</w:t>
      </w:r>
      <w:r>
        <w:rPr>
          <w:rFonts w:hint="eastAsia"/>
        </w:rPr>
        <w:br/>
      </w:r>
      <w:r>
        <w:rPr>
          <w:rFonts w:hint="eastAsia"/>
        </w:rPr>
        <w:t>　　　　三、涂布生产线市场机会</w:t>
      </w:r>
      <w:r>
        <w:rPr>
          <w:rFonts w:hint="eastAsia"/>
        </w:rPr>
        <w:br/>
      </w:r>
      <w:r>
        <w:rPr>
          <w:rFonts w:hint="eastAsia"/>
        </w:rPr>
        <w:t>　　　　四、涂布生产线市场威胁</w:t>
      </w:r>
      <w:r>
        <w:rPr>
          <w:rFonts w:hint="eastAsia"/>
        </w:rPr>
        <w:br/>
      </w:r>
      <w:r>
        <w:rPr>
          <w:rFonts w:hint="eastAsia"/>
        </w:rPr>
        <w:t>　　第二节 涂布生产线行业风险及对策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2026-2032年中国涂布生产线行业前景与发展趋势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2025-2026年涂布生产线行业发展环境分析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一、涂布生产线行业主管部门与监管体制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二、涂布生产线行业主要法律法规及政策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三、涂布生产线行业标准与质量监管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2026-2032年涂布生产线行业发展趋势与方向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2026-2032年涂布生产线行业发展潜力与机遇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涂布生产线行业研究结论与建议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(中智.林)涂布生产线行业发展建议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涂布生产线行业类别</w:t>
      </w:r>
      <w:r>
        <w:rPr>
          <w:rFonts w:hint="eastAsia"/>
        </w:rPr>
        <w:br/>
      </w:r>
      <w:r>
        <w:rPr>
          <w:rFonts w:hint="eastAsia"/>
        </w:rPr>
        <w:t>　　图表 涂布生产线行业产业链调研</w:t>
      </w:r>
      <w:r>
        <w:rPr>
          <w:rFonts w:hint="eastAsia"/>
        </w:rPr>
        <w:br/>
      </w:r>
      <w:r>
        <w:rPr>
          <w:rFonts w:hint="eastAsia"/>
        </w:rPr>
        <w:t>　　图表 涂布生产线行业现状</w:t>
      </w:r>
      <w:r>
        <w:rPr>
          <w:rFonts w:hint="eastAsia"/>
        </w:rPr>
        <w:br/>
      </w:r>
      <w:r>
        <w:rPr>
          <w:rFonts w:hint="eastAsia"/>
        </w:rPr>
        <w:t>　　图表 涂布生产线行业标准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2025年中国涂布生产线行业产能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2020-2025年中国涂布生产线行业产量统计</w:t>
      </w:r>
      <w:r>
        <w:rPr>
          <w:rFonts w:hint="eastAsia"/>
        </w:rPr>
        <w:br/>
      </w:r>
      <w:r>
        <w:rPr>
          <w:rFonts w:hint="eastAsia"/>
        </w:rPr>
        <w:t>　　图表 涂布生产线行业动态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2020-2025年中国涂布生产线市场需求量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2025年中国涂布生产线行业需求区域调研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2020-2025年中国涂布生产线行情</w:t>
      </w:r>
      <w:r>
        <w:rPr>
          <w:rFonts w:hint="eastAsia"/>
        </w:rPr>
        <w:br/>
      </w:r>
      <w:r>
        <w:rPr>
          <w:rFonts w:hint="eastAsia"/>
        </w:rPr>
        <w:t>　　图表 2020-2025年中国涂布生产线价格走势图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2020-2025年中国涂布生产线进口统计</w:t>
      </w:r>
      <w:r>
        <w:rPr>
          <w:rFonts w:hint="eastAsia"/>
        </w:rPr>
        <w:br/>
      </w:r>
      <w:r>
        <w:rPr>
          <w:rFonts w:hint="eastAsia"/>
        </w:rPr>
        <w:t>　　图表 2020-2025年中国涂布生产线出口统计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**地区涂布生产线市场规模</w:t>
      </w:r>
      <w:r>
        <w:rPr>
          <w:rFonts w:hint="eastAsia"/>
        </w:rPr>
        <w:br/>
      </w:r>
      <w:r>
        <w:rPr>
          <w:rFonts w:hint="eastAsia"/>
        </w:rPr>
        <w:t>　　图表 **地区涂布生产线行业市场需求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**地区涂布生产线市场调研</w:t>
      </w:r>
      <w:r>
        <w:rPr>
          <w:rFonts w:hint="eastAsia"/>
        </w:rPr>
        <w:br/>
      </w:r>
      <w:r>
        <w:rPr>
          <w:rFonts w:hint="eastAsia"/>
        </w:rPr>
        <w:t>　　图表 **地区涂布生产线行业市场需求分析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**地区涂布生产线市场规模</w:t>
      </w:r>
      <w:r>
        <w:rPr>
          <w:rFonts w:hint="eastAsia"/>
        </w:rPr>
        <w:br/>
      </w:r>
      <w:r>
        <w:rPr>
          <w:rFonts w:hint="eastAsia"/>
        </w:rPr>
        <w:t>　　图表 **地区涂布生产线行业市场需求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**地区涂布生产线市场调研</w:t>
      </w:r>
      <w:r>
        <w:rPr>
          <w:rFonts w:hint="eastAsia"/>
        </w:rPr>
        <w:br/>
      </w:r>
      <w:r>
        <w:rPr>
          <w:rFonts w:hint="eastAsia"/>
        </w:rPr>
        <w:t>　　图表 **地区涂布生产线行业市场需求分析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涂布生产线行业竞争对手分析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2026-2032年中国涂布生产线行业市场规模预测</w:t>
      </w:r>
      <w:r>
        <w:rPr>
          <w:rFonts w:hint="eastAsia"/>
        </w:rPr>
        <w:br/>
      </w:r>
      <w:r>
        <w:rPr>
          <w:rFonts w:hint="eastAsia"/>
        </w:rPr>
        <w:t>　　图表 涂布生产线行业准入条件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2026-2032年中国涂布生产线行业信息化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2026-2032年中国涂布生产线市场前景</w:t>
      </w:r>
      <w:r>
        <w:rPr>
          <w:rFonts w:hint="eastAsia"/>
        </w:rPr>
        <w:br/>
      </w:r>
      <w:r>
        <w:rPr>
          <w:rFonts w:hint="eastAsia"/>
        </w:rPr>
        <w:t>　　图表 2026-2032年中国涂布生产线行业风险分析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2026-2032年中国涂布生产线行业发展趋势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504055c924fed" w:history="1">
        <w:r>
          <w:rPr>
            <w:rStyle w:val="Hyperlink"/>
          </w:rPr>
          <w:t>2026-2032年中国涂布生产线行业市场分析与发展前景报告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504055c924fed" w:history="1">
        <w:r>
          <w:rPr>
            <w:rStyle w:val="Hyperlink"/>
          </w:rPr>
          <w:t>https://www.20087.com/9/26/TuBuShengChanXianFaZhanXianZhuangQianJing.html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05afbc7f478c" w:history="1">
      <w:r>
        <w:rPr>
          <w:rStyle w:val="Hyperlink"/>
        </w:rPr>
        <w:t>2026-2032年中国涂布生产线行业市场分析与发展前景报告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uBuShengChanXianFaZhanXianZhuangQianJing.html" TargetMode="External" Id="R4f7504055c92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uBuShengChanXianFaZhanXianZhuangQianJing.html" TargetMode="External" Id="R802a05afbc7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2026-03-18T06:31:29Z</dcterms:created>
  <dcterms:modified xsi:type="dcterms:W3CDTF">2026-03-18T07:31:29Z</dcterms:modified>
  <dc:subject>2026-2032年中国涂布生产线行业市场分析与发展前景报告</dc:subject>
  <dc:title>2026-2032年中国涂布生产线行业市场分析与发展前景报告</dc:title>
  <cp:keywords>2026-2032年中国涂布生产线行业市场分析与发展前景报告</cp:keywords>
  <dc:description>2026-2032年中国涂布生产线行业市场分析与发展前景报告</dc:description>
</cp:coreProperties>
</file>