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5a7ac6d3b447b" w:history="1">
              <w:r>
                <w:rPr>
                  <w:rStyle w:val="Hyperlink"/>
                </w:rPr>
                <w:t>中国液晶显示器行业现状调研及未来发展趋势分析报告（2025-2031年）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5a7ac6d3b447b" w:history="1">
              <w:r>
                <w:rPr>
                  <w:rStyle w:val="Hyperlink"/>
                </w:rPr>
                <w:t>中国液晶显示器行业现状调研及未来发展趋势分析报告（2025-2031年）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5a7ac6d3b447b" w:history="1">
                <w:r>
                  <w:rPr>
                    <w:rStyle w:val="Hyperlink"/>
                  </w:rPr>
                  <w:t>https://www.20087.com/9/26/YeJingXianShiQiChanYeXianZhuangY.html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（LCD）作为主流显示技术之一，广泛应用于电脑显示器、电视、智能手机和平板电脑等设备。近年来，尽管面临OLED等新兴技术的竞争，LCD通过引入IPS（平面转换）、VA（垂直排列）和量子点等技术，持续提升显示质量和能效，保持了市场竞争力。同时，窄边框、曲面设计和触控功能的加入，满足了消费者对于更美观、更交互式显示设备的需求。</w:t>
      </w:r>
      <w:r>
        <w:rPr>
          <w:rFonts w:hint="eastAsia"/>
        </w:rPr>
        <w:br/>
      </w:r>
      <w:r>
        <w:rPr>
          <w:rFonts w:hint="eastAsia"/>
        </w:rPr>
        <w:t>　　未来，液晶显示器将更加注重技术创新和应用拓展。技术创新体现在开发更薄、更轻、更节能的LCD面板，如Mini LED背光和Micro LED技术的融合，以提升显示效果和降低能耗。应用拓展则指向将LCD技术应用于更多场景，如车载显示、户外广告和智能家居，通过定制化设计和集成智能功能，拓宽LCD的应用边界。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5a7ac6d3b447b" w:history="1">
        <w:r>
          <w:rPr>
            <w:rStyle w:val="Hyperlink"/>
          </w:rPr>
          <w:t>中国液晶显示器行业现状调研及未来发展趋势分析报告（2025-2031年）</w:t>
        </w:r>
      </w:hyperlink>
      <w:r>
        <w:rPr>
          <w:rFonts w:hint="eastAsia"/>
        </w:rPr>
        <w:t>》基于多年行业研究积累，结合液晶显示器市场发展现状，依托行业权威数据资源和长期市场监测数据库，对液晶显示器市场规模、技术现状及未来方向进行了全面分析。报告梳理了液晶显示器行业竞争格局，重点评估了主要企业的市场表现及品牌影响力，并通过SWOT分析揭示了液晶显示器行业机遇与潜在风险。同时，报告对液晶显示器市场前景和发展趋势进行了科学预测，为投资者提供了投资价值判断和策略建议，助力把握液晶显示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中国液晶显示器行业竞争背景分析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四、政策变更对液晶显示器行业影响分析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六、贸易战对液晶显示器行业影响分析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六、社会背景对液晶显示器行业影响分析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四、技术创新对液晶显示器行业影响分析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中国液晶显示器所属行业市场现状分析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一、2020-2025年中国液晶显示器行业的供给分析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二、2020-2025年中国液晶显示器行业的需求分析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一、2025-2031年中国液晶显示器行业的供给预测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二、2025-2031年中国液晶显示器行业的需求预测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液晶显示器行业的进出口分析</w:t>
      </w:r>
      <w:r>
        <w:rPr>
          <w:rFonts w:hint="eastAsia"/>
        </w:rPr>
        <w:br/>
      </w:r>
      <w:r>
        <w:rPr>
          <w:rFonts w:hint="eastAsia"/>
        </w:rPr>
        <w:t>　　第一节 中国液晶显示器行业的进出口格局分析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2020-2025年中国液晶显示器所属行业的进出口数据统计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2025-2031年中国液晶显示器行业的进口预测</w:t>
      </w:r>
      <w:r>
        <w:rPr>
          <w:rFonts w:hint="eastAsia"/>
        </w:rPr>
        <w:br/>
      </w:r>
      <w:r>
        <w:rPr>
          <w:rFonts w:hint="eastAsia"/>
        </w:rPr>
        <w:t>　　第五节 2025-2031年中国液晶显示器行业的出口预测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2020-2025年中国液晶显示器所属行业重点数据解析</w:t>
      </w:r>
      <w:r>
        <w:rPr>
          <w:rFonts w:hint="eastAsia"/>
        </w:rPr>
        <w:br/>
      </w:r>
      <w:r>
        <w:rPr>
          <w:rFonts w:hint="eastAsia"/>
        </w:rPr>
        <w:t>　　第一节 液晶显示器所属行业规模情况分析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液晶显示器所属行业综合能力分析及预测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液晶显示器行业的区域格局分析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液晶显示器行业市场竞争分析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中国液晶显示器行业国际竞争力比较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t>　　第五节 品牌竞争现状</w:t>
      </w:r>
      <w:r>
        <w:rPr>
          <w:rFonts w:hint="eastAsia"/>
        </w:rPr>
        <w:br/>
      </w:r>
      <w:r>
        <w:rPr>
          <w:rFonts w:hint="eastAsia"/>
        </w:rPr>
        <w:t>　　第六节 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液晶显示器行业重点企业分析</w:t>
      </w:r>
      <w:r>
        <w:rPr>
          <w:rFonts w:hint="eastAsia"/>
        </w:rPr>
        <w:br/>
      </w:r>
      <w:r>
        <w:rPr>
          <w:rFonts w:hint="eastAsia"/>
        </w:rPr>
        <w:t>　　第一节 无锡夏普电子元器件有限公司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苏州爱普生有限公司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宁波奇美电子有限公司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东莞万士达液晶显示器有限公司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上海广电nec液晶显示器有限公司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液晶显示器行业的投资分析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第二节 投资机遇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液晶显示器行业品牌经营分析及策略</w:t>
      </w:r>
      <w:r>
        <w:rPr>
          <w:rFonts w:hint="eastAsia"/>
        </w:rPr>
        <w:br/>
      </w:r>
      <w:r>
        <w:rPr>
          <w:rFonts w:hint="eastAsia"/>
        </w:rPr>
        <w:t>　　第一节 液晶显示器行业市场品牌swot分析</w:t>
      </w:r>
      <w:r>
        <w:rPr>
          <w:rFonts w:hint="eastAsia"/>
        </w:rPr>
        <w:br/>
      </w:r>
      <w:r>
        <w:rPr>
          <w:rFonts w:hint="eastAsia"/>
        </w:rPr>
        <w:t>　　第二节 液晶显示器行业的品牌风险分析</w:t>
      </w:r>
      <w:r>
        <w:rPr>
          <w:rFonts w:hint="eastAsia"/>
        </w:rPr>
        <w:br/>
      </w:r>
      <w:r>
        <w:rPr>
          <w:rFonts w:hint="eastAsia"/>
        </w:rPr>
        <w:t>　　　　一、品牌定位风险</w:t>
      </w:r>
      <w:r>
        <w:rPr>
          <w:rFonts w:hint="eastAsia"/>
        </w:rPr>
        <w:br/>
      </w:r>
      <w:r>
        <w:rPr>
          <w:rFonts w:hint="eastAsia"/>
        </w:rPr>
        <w:t>　　　　二、品牌竞争风险</w:t>
      </w:r>
      <w:r>
        <w:rPr>
          <w:rFonts w:hint="eastAsia"/>
        </w:rPr>
        <w:br/>
      </w:r>
      <w:r>
        <w:rPr>
          <w:rFonts w:hint="eastAsia"/>
        </w:rPr>
        <w:t>　　　　三、品牌文化风险</w:t>
      </w:r>
      <w:r>
        <w:rPr>
          <w:rFonts w:hint="eastAsia"/>
        </w:rPr>
        <w:br/>
      </w:r>
      <w:r>
        <w:rPr>
          <w:rFonts w:hint="eastAsia"/>
        </w:rPr>
        <w:t>　　　　四、品牌信任风险</w:t>
      </w:r>
      <w:r>
        <w:rPr>
          <w:rFonts w:hint="eastAsia"/>
        </w:rPr>
        <w:br/>
      </w:r>
      <w:r>
        <w:rPr>
          <w:rFonts w:hint="eastAsia"/>
        </w:rPr>
        <w:t>　　　　五、品牌资源风险</w:t>
      </w:r>
      <w:r>
        <w:rPr>
          <w:rFonts w:hint="eastAsia"/>
        </w:rPr>
        <w:br/>
      </w:r>
      <w:r>
        <w:rPr>
          <w:rFonts w:hint="eastAsia"/>
        </w:rPr>
        <w:t>　　　　六、品牌同质风险</w:t>
      </w:r>
      <w:r>
        <w:rPr>
          <w:rFonts w:hint="eastAsia"/>
        </w:rPr>
        <w:br/>
      </w:r>
      <w:r>
        <w:rPr>
          <w:rFonts w:hint="eastAsia"/>
        </w:rPr>
        <w:t>　　第三节 液晶显示器行业市场品牌建设及策略建议</w:t>
      </w:r>
      <w:r>
        <w:rPr>
          <w:rFonts w:hint="eastAsia"/>
        </w:rPr>
        <w:br/>
      </w:r>
      <w:r>
        <w:rPr>
          <w:rFonts w:hint="eastAsia"/>
        </w:rPr>
        <w:t>　　　　一、品牌推广策略建议</w:t>
      </w:r>
      <w:r>
        <w:rPr>
          <w:rFonts w:hint="eastAsia"/>
        </w:rPr>
        <w:br/>
      </w:r>
      <w:r>
        <w:rPr>
          <w:rFonts w:hint="eastAsia"/>
        </w:rPr>
        <w:t>　　　　二、品牌内涵策略建议</w:t>
      </w:r>
      <w:r>
        <w:rPr>
          <w:rFonts w:hint="eastAsia"/>
        </w:rPr>
        <w:br/>
      </w:r>
      <w:r>
        <w:rPr>
          <w:rFonts w:hint="eastAsia"/>
        </w:rPr>
        <w:t>　　　　三、品牌文化策略建议</w:t>
      </w:r>
      <w:r>
        <w:rPr>
          <w:rFonts w:hint="eastAsia"/>
        </w:rPr>
        <w:br/>
      </w:r>
      <w:r>
        <w:rPr>
          <w:rFonts w:hint="eastAsia"/>
        </w:rPr>
        <w:t>　　　　四、品牌外延策略建议</w:t>
      </w:r>
      <w:r>
        <w:rPr>
          <w:rFonts w:hint="eastAsia"/>
        </w:rPr>
        <w:br/>
      </w:r>
      <w:r>
        <w:rPr>
          <w:rFonts w:hint="eastAsia"/>
        </w:rPr>
        <w:t>　　　　五、品牌风险规避建议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液晶显示器行业前景分析及对策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三、行业整体规划解读</w:t>
      </w:r>
      <w:r>
        <w:rPr>
          <w:rFonts w:hint="eastAsia"/>
        </w:rPr>
        <w:br/>
      </w:r>
      <w:r>
        <w:rPr>
          <w:rFonts w:hint="eastAsia"/>
        </w:rPr>
        <w:t>　　第二节 中^智^林^－行业发展对策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5a7ac6d3b447b" w:history="1">
        <w:r>
          <w:rPr>
            <w:rStyle w:val="Hyperlink"/>
          </w:rPr>
          <w:t>中国液晶显示器行业现状调研及未来发展趋势分析报告（2025-2031年）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5a7ac6d3b447b" w:history="1">
        <w:r>
          <w:rPr>
            <w:rStyle w:val="Hyperlink"/>
          </w:rPr>
          <w:t>https://www.20087.com/9/26/YeJingXianShiQiChanYeXianZhuangY.html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热点：液晶显示器和led显示器的区别、液晶显示器的主要技术指标不包括、lcd液晶屏、液晶显示器简称、液晶显示器哪个品牌质量好、液晶显示器原理、led显示屏、液晶显示器花屏自修方法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fc5c286d1430e" w:history="1">
      <w:r>
        <w:rPr>
          <w:rStyle w:val="Hyperlink"/>
        </w:rPr>
        <w:t>中国液晶显示器行业现状调研及未来发展趋势分析报告（2025-2031年）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eJingXianShiQiChanYeXianZhuangY.html" TargetMode="External" Id="R5df5a7ac6d3b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eJingXianShiQiChanYeXianZhuangY.html" TargetMode="External" Id="Rb1bfc5c286d1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2025-05-09T04:37:00Z</dcterms:created>
  <dcterms:modified xsi:type="dcterms:W3CDTF">2025-05-09T05:37:00Z</dcterms:modified>
  <dc:subject>中国液晶显示器行业现状调研及未来发展趋势分析报告（2025-2031年）</dc:subject>
  <dc:title>中国液晶显示器行业现状调研及未来发展趋势分析报告（2025-2031年）</dc:title>
  <cp:keywords>中国液晶显示器行业现状调研及未来发展趋势分析报告（2025-2031年）</cp:keywords>
  <dc:description>中国液晶显示器行业现状调研及未来发展趋势分析报告（2025-2031年）</dc:description>
</cp:coreProperties>
</file>