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1611f06a41bd" w:history="1">
              <w:r>
                <w:rPr>
                  <w:rStyle w:val="Hyperlink"/>
                </w:rPr>
                <w:t>中国液晶模块行业现状调研及发展前景分析报告（2025-2031年）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1611f06a41bd" w:history="1">
              <w:r>
                <w:rPr>
                  <w:rStyle w:val="Hyperlink"/>
                </w:rPr>
                <w:t>中国液晶模块行业现状调研及发展前景分析报告（2025-2031年）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1611f06a41bd" w:history="1">
                <w:r>
                  <w:rPr>
                    <w:rStyle w:val="Hyperlink"/>
                  </w:rPr>
                  <w:t>https://www.20087.com/9/66/YeJingMoKuaiWeiLaiFaZhanQuShiYuC.html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现代显示技术的核心组件，被广泛应用于智能手机、平板电脑、电视、车载显示器等多个领域。随着显示技术的不断进步和消费者对高画质、低功耗显示屏需求的增长，液晶模块经历了从标准分辨率到高清、超高清分辨率的技术升级。同时，随着触控技术的发展，触摸屏与液晶模块的一体化设计成为主流趋势，极大地提升了用户的交互体验。此外，窄边框、柔性屏幕等新型设计也推动了液晶模块向着更加轻薄、便携的方向发展。</w:t>
      </w:r>
      <w:r>
        <w:rPr>
          <w:rFonts w:hint="eastAsia"/>
        </w:rPr>
        <w:br/>
      </w:r>
      <w:r>
        <w:rPr>
          <w:rFonts w:hint="eastAsia"/>
        </w:rPr>
        <w:t>　　未来，液晶模块市场将继续受益于技术进步和应用领域的扩展。一方面，随着5G通信技术的普及，对高分辨率、低延迟显示屏的需求将进一步增加，推动液晶模块向更高性能方向发展。另一方面，随着智能家居、物联网等新兴应用场景的兴起，液晶模块将在更多领域得到应用，比如智能家居控制面板、智能穿戴设备等。此外，随着环保意识的增强，节能、环保型液晶模块的研发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1611f06a41bd" w:history="1">
        <w:r>
          <w:rPr>
            <w:rStyle w:val="Hyperlink"/>
          </w:rPr>
          <w:t>中国液晶模块行业现状调研及发展前景分析报告（2025-2031年）</w:t>
        </w:r>
      </w:hyperlink>
      <w:r>
        <w:rPr>
          <w:rFonts w:hint="eastAsia"/>
        </w:rPr>
        <w:t>》系统分析了液晶模块行业的现状，全面梳理了液晶模块市场需求、市场规模、产业链结构及价格体系，详细解读了液晶模块细分市场特点。报告结合权威数据，科学预测了液晶模块市场前景与发展趋势，客观分析了品牌竞争格局、市场集中度及重点企业的运营表现，并指出了液晶模块行业面临的机遇与风险。为液晶模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液晶模块相关概述</w:t>
      </w:r>
      <w:r>
        <w:rPr>
          <w:rFonts w:hint="eastAsia"/>
        </w:rPr>
        <w:br/>
      </w:r>
      <w:r>
        <w:rPr>
          <w:rFonts w:hint="eastAsia"/>
        </w:rPr>
        <w:t>　　第一节 液晶模块的定义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第三节 液晶模块的主要参数</w:t>
      </w:r>
      <w:r>
        <w:rPr>
          <w:rFonts w:hint="eastAsia"/>
        </w:rPr>
        <w:br/>
      </w:r>
      <w:r>
        <w:rPr>
          <w:rFonts w:hint="eastAsia"/>
        </w:rPr>
        <w:t>　　　　一、分辨率</w:t>
      </w:r>
      <w:r>
        <w:rPr>
          <w:rFonts w:hint="eastAsia"/>
        </w:rPr>
        <w:br/>
      </w:r>
      <w:r>
        <w:rPr>
          <w:rFonts w:hint="eastAsia"/>
        </w:rPr>
        <w:t>　　　　二、对比度</w:t>
      </w:r>
      <w:r>
        <w:rPr>
          <w:rFonts w:hint="eastAsia"/>
        </w:rPr>
        <w:br/>
      </w:r>
      <w:r>
        <w:rPr>
          <w:rFonts w:hint="eastAsia"/>
        </w:rPr>
        <w:t>　　　　三、亮度</w:t>
      </w:r>
      <w:r>
        <w:rPr>
          <w:rFonts w:hint="eastAsia"/>
        </w:rPr>
        <w:br/>
      </w:r>
      <w:r>
        <w:rPr>
          <w:rFonts w:hint="eastAsia"/>
        </w:rPr>
        <w:t>　　　　四、可视角度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2025年中国液晶模块行业市场发展环境分析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2025年中国液晶模块行业政策环境分析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一、液晶模块行业政策解读</w:t>
      </w:r>
      <w:r>
        <w:rPr>
          <w:rFonts w:hint="eastAsia"/>
        </w:rPr>
        <w:br/>
      </w:r>
      <w:r>
        <w:rPr>
          <w:rFonts w:hint="eastAsia"/>
        </w:rPr>
        <w:t>　　　　二、液晶模块行业标准分析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2025年中国液晶模块行业社会环境分析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2025年中国液晶模块行业运行形势分析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2025年中国液晶模块行业发展概述</w:t>
      </w:r>
      <w:r>
        <w:rPr>
          <w:rFonts w:hint="eastAsia"/>
        </w:rPr>
        <w:br/>
      </w:r>
      <w:r>
        <w:rPr>
          <w:rFonts w:hint="eastAsia"/>
        </w:rPr>
        <w:t>　　　　一、世界液晶模块行业简述</w:t>
      </w:r>
      <w:r>
        <w:rPr>
          <w:rFonts w:hint="eastAsia"/>
        </w:rPr>
        <w:br/>
      </w:r>
      <w:r>
        <w:rPr>
          <w:rFonts w:hint="eastAsia"/>
        </w:rPr>
        <w:t>　　　　二、中国液晶模块特点分析</w:t>
      </w:r>
      <w:r>
        <w:rPr>
          <w:rFonts w:hint="eastAsia"/>
        </w:rPr>
        <w:br/>
      </w:r>
      <w:r>
        <w:rPr>
          <w:rFonts w:hint="eastAsia"/>
        </w:rPr>
        <w:t>　　　　三、日本地震对液晶产业影响分析</w:t>
      </w:r>
      <w:r>
        <w:rPr>
          <w:rFonts w:hint="eastAsia"/>
        </w:rPr>
        <w:br/>
      </w:r>
      <w:r>
        <w:rPr>
          <w:rFonts w:hint="eastAsia"/>
        </w:rPr>
        <w:t>　　第二节 中国液晶模块行业运行动态分析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一、无字库12864液晶模块应用</w:t>
      </w:r>
      <w:r>
        <w:rPr>
          <w:rFonts w:hint="eastAsia"/>
        </w:rPr>
        <w:br/>
      </w:r>
      <w:r>
        <w:rPr>
          <w:rFonts w:hint="eastAsia"/>
        </w:rPr>
        <w:t>　　　　二、基于YMl2864R点阵式液晶显示模块的IVC监控系统</w:t>
      </w:r>
      <w:r>
        <w:rPr>
          <w:rFonts w:hint="eastAsia"/>
        </w:rPr>
        <w:br/>
      </w:r>
      <w:r>
        <w:rPr>
          <w:rFonts w:hint="eastAsia"/>
        </w:rPr>
        <w:t>　　　　三、减少背光模块实现液晶模块薄型化</w:t>
      </w:r>
      <w:r>
        <w:rPr>
          <w:rFonts w:hint="eastAsia"/>
        </w:rPr>
        <w:br/>
      </w:r>
      <w:r>
        <w:rPr>
          <w:rFonts w:hint="eastAsia"/>
        </w:rPr>
        <w:t>　　第三节 中国液晶模块行业发展存在问题分析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2025年中国液晶模块行业市场运行动态分析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2025年中国液晶模块行业市场动态分析</w:t>
      </w:r>
      <w:r>
        <w:rPr>
          <w:rFonts w:hint="eastAsia"/>
        </w:rPr>
        <w:br/>
      </w:r>
      <w:r>
        <w:rPr>
          <w:rFonts w:hint="eastAsia"/>
        </w:rPr>
        <w:t>　　　　一、液晶模块市场供给分析</w:t>
      </w:r>
      <w:r>
        <w:rPr>
          <w:rFonts w:hint="eastAsia"/>
        </w:rPr>
        <w:br/>
      </w:r>
      <w:r>
        <w:rPr>
          <w:rFonts w:hint="eastAsia"/>
        </w:rPr>
        <w:t>　　　　二、液晶模块需求分析</w:t>
      </w:r>
      <w:r>
        <w:rPr>
          <w:rFonts w:hint="eastAsia"/>
        </w:rPr>
        <w:br/>
      </w:r>
      <w:r>
        <w:rPr>
          <w:rFonts w:hint="eastAsia"/>
        </w:rPr>
        <w:t>　　　　三、液晶模块价格分析</w:t>
      </w:r>
      <w:r>
        <w:rPr>
          <w:rFonts w:hint="eastAsia"/>
        </w:rPr>
        <w:br/>
      </w:r>
      <w:r>
        <w:rPr>
          <w:rFonts w:hint="eastAsia"/>
        </w:rPr>
        <w:t>　　第二节 中国液晶模块行业市场走势分析</w:t>
      </w:r>
      <w:r>
        <w:rPr>
          <w:rFonts w:hint="eastAsia"/>
        </w:rPr>
        <w:br/>
      </w:r>
      <w:r>
        <w:rPr>
          <w:rFonts w:hint="eastAsia"/>
        </w:rPr>
        <w:t>　　　　一、友达与海尔合资设立液晶面板后段模块厂</w:t>
      </w:r>
      <w:r>
        <w:rPr>
          <w:rFonts w:hint="eastAsia"/>
        </w:rPr>
        <w:br/>
      </w:r>
      <w:r>
        <w:rPr>
          <w:rFonts w:hint="eastAsia"/>
        </w:rPr>
        <w:t>　　　　二、三菱电机开发弯曲液晶模块</w:t>
      </w:r>
      <w:r>
        <w:rPr>
          <w:rFonts w:hint="eastAsia"/>
        </w:rPr>
        <w:br/>
      </w:r>
      <w:r>
        <w:rPr>
          <w:rFonts w:hint="eastAsia"/>
        </w:rPr>
        <w:t>　　　　三、同华实业液晶模块最新技术与产品</w:t>
      </w:r>
      <w:r>
        <w:rPr>
          <w:rFonts w:hint="eastAsia"/>
        </w:rPr>
        <w:br/>
      </w:r>
      <w:r>
        <w:rPr>
          <w:rFonts w:hint="eastAsia"/>
        </w:rPr>
        <w:t>　　　　四、夏普、三星液晶面板与模块专利战和解收场</w:t>
      </w:r>
      <w:r>
        <w:rPr>
          <w:rFonts w:hint="eastAsia"/>
        </w:rPr>
        <w:br/>
      </w:r>
      <w:r>
        <w:rPr>
          <w:rFonts w:hint="eastAsia"/>
        </w:rPr>
        <w:t>　　第三节 2025年中国液晶模块行业市场销售分析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2019-2024年中国光电子器件及其他电子器件行业主要数据监测分析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2019-2024年中国光电子器件及其他电子器件行业规模分析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2025年中国光电子器件及其他电子器件行业结构分析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2019-2024年中国光电子器件及其他电子器件行业产值分析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数据显示：中国光电子器件及其他电子器件制造出口交货值66,028,372.00千元，同比增长2.78%；中国光电子器件及其他电子器件制造出口交货值611,712,094.00千元，同比增长6.12%。</w:t>
      </w:r>
      <w:r>
        <w:rPr>
          <w:rFonts w:hint="eastAsia"/>
        </w:rPr>
        <w:br/>
      </w:r>
      <w:r>
        <w:rPr>
          <w:rFonts w:hint="eastAsia"/>
        </w:rPr>
        <w:t>　　　　2015年1-10月中国光电子器件及其他电子器件制造出口交货值统计表</w:t>
      </w:r>
      <w:r>
        <w:rPr>
          <w:rFonts w:hint="eastAsia"/>
        </w:rPr>
        <w:br/>
      </w:r>
      <w:r>
        <w:rPr>
          <w:rFonts w:hint="eastAsia"/>
        </w:rPr>
        <w:t>　　　　2015年1-10月中国光电子器件及其他电子器件制造出口交货值统计图</w:t>
      </w:r>
      <w:r>
        <w:rPr>
          <w:rFonts w:hint="eastAsia"/>
        </w:rPr>
        <w:br/>
      </w:r>
      <w:r>
        <w:rPr>
          <w:rFonts w:hint="eastAsia"/>
        </w:rPr>
        <w:t>　　第四节 2019-2024年中国光电子器件及其他电子器件行业成本费用分析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2019-2024年中国光电子器件及其他电子器件行业盈利能力分析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2025年中国液晶模块行业竞争现状分析</w:t>
      </w:r>
      <w:r>
        <w:rPr>
          <w:rFonts w:hint="eastAsia"/>
        </w:rPr>
        <w:br/>
      </w:r>
      <w:r>
        <w:rPr>
          <w:rFonts w:hint="eastAsia"/>
        </w:rPr>
        <w:t>　　　　一、液晶模块行业竞争程度分析</w:t>
      </w:r>
      <w:r>
        <w:rPr>
          <w:rFonts w:hint="eastAsia"/>
        </w:rPr>
        <w:br/>
      </w:r>
      <w:r>
        <w:rPr>
          <w:rFonts w:hint="eastAsia"/>
        </w:rPr>
        <w:t>　　　　二、液晶模块技术竞争分析</w:t>
      </w:r>
      <w:r>
        <w:rPr>
          <w:rFonts w:hint="eastAsia"/>
        </w:rPr>
        <w:br/>
      </w:r>
      <w:r>
        <w:rPr>
          <w:rFonts w:hint="eastAsia"/>
        </w:rPr>
        <w:t>　　　　三、液晶模块主要产品价格竞争分析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2025年中国液晶模块行业提升竞争力策略分析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2025年中国液晶模块行业优势企业竞争力分析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上海晨兴电子科技有限公司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佛山市顺德区龙高液晶有限公司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神田工业（苏州）有限公司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深圳市天正达电子有限公司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厦门赛特勒电子有限公司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河北冀诚电子有限公司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深圳市帝晶实业有限公司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南京国显电子公司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北京海迅华田电子有限公司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中国液晶面板产业运行状况分析</w:t>
      </w:r>
      <w:r>
        <w:rPr>
          <w:rFonts w:hint="eastAsia"/>
        </w:rPr>
        <w:br/>
      </w:r>
      <w:r>
        <w:rPr>
          <w:rFonts w:hint="eastAsia"/>
        </w:rPr>
        <w:t>　　第一节 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一、中国液晶面板产业进入发展快车道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二、高世代液晶面板落户中国</w:t>
      </w:r>
      <w:r>
        <w:rPr>
          <w:rFonts w:hint="eastAsia"/>
        </w:rPr>
        <w:br/>
      </w:r>
      <w:r>
        <w:rPr>
          <w:rFonts w:hint="eastAsia"/>
        </w:rPr>
        <w:t>　　　　三、大尺寸液晶面板价格走势分析</w:t>
      </w:r>
      <w:r>
        <w:rPr>
          <w:rFonts w:hint="eastAsia"/>
        </w:rPr>
        <w:br/>
      </w:r>
      <w:r>
        <w:rPr>
          <w:rFonts w:hint="eastAsia"/>
        </w:rPr>
        <w:t>　　　　四、中国的液晶面板市场饱和度分析</w:t>
      </w:r>
      <w:r>
        <w:rPr>
          <w:rFonts w:hint="eastAsia"/>
        </w:rPr>
        <w:br/>
      </w:r>
      <w:r>
        <w:rPr>
          <w:rFonts w:hint="eastAsia"/>
        </w:rPr>
        <w:t>　　第二节 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一、液晶面板价格回升或超预期</w:t>
      </w:r>
      <w:r>
        <w:rPr>
          <w:rFonts w:hint="eastAsia"/>
        </w:rPr>
        <w:br/>
      </w:r>
      <w:r>
        <w:rPr>
          <w:rFonts w:hint="eastAsia"/>
        </w:rPr>
        <w:t>　　　　二、中国开始大规模建设LCD面板工厂</w:t>
      </w:r>
      <w:r>
        <w:rPr>
          <w:rFonts w:hint="eastAsia"/>
        </w:rPr>
        <w:br/>
      </w:r>
      <w:r>
        <w:rPr>
          <w:rFonts w:hint="eastAsia"/>
        </w:rPr>
        <w:t>　　　　三、国内液晶面板供求失衡局面有望改变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四、液晶面板市场大尺寸市场看好 环保节能成趋势</w:t>
      </w:r>
      <w:r>
        <w:rPr>
          <w:rFonts w:hint="eastAsia"/>
        </w:rPr>
        <w:br/>
      </w:r>
      <w:r>
        <w:rPr>
          <w:rFonts w:hint="eastAsia"/>
        </w:rPr>
        <w:t>　　第三节 中国液晶面板区域市场分析</w:t>
      </w:r>
      <w:r>
        <w:rPr>
          <w:rFonts w:hint="eastAsia"/>
        </w:rPr>
        <w:br/>
      </w:r>
      <w:r>
        <w:rPr>
          <w:rFonts w:hint="eastAsia"/>
        </w:rPr>
        <w:t>　　　　一、长三角领跑液晶面板产业布局</w:t>
      </w:r>
      <w:r>
        <w:rPr>
          <w:rFonts w:hint="eastAsia"/>
        </w:rPr>
        <w:br/>
      </w:r>
      <w:r>
        <w:rPr>
          <w:rFonts w:hint="eastAsia"/>
        </w:rPr>
        <w:t>　　　　二、上海液晶面板进口状况透析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五、深圳液晶平板产业-依托珠江三角洲，对产业链进行完善</w:t>
      </w:r>
      <w:r>
        <w:rPr>
          <w:rFonts w:hint="eastAsia"/>
        </w:rPr>
        <w:br/>
      </w:r>
      <w:r>
        <w:rPr>
          <w:rFonts w:hint="eastAsia"/>
        </w:rPr>
        <w:t>　　　　六、成都液晶面板产业进入崭新阶段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第五节 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一、中国进入高世代液晶面板生产线投资的高峰期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中国印制电路板市场营运分析</w:t>
      </w:r>
      <w:r>
        <w:rPr>
          <w:rFonts w:hint="eastAsia"/>
        </w:rPr>
        <w:br/>
      </w:r>
      <w:r>
        <w:rPr>
          <w:rFonts w:hint="eastAsia"/>
        </w:rPr>
        <w:t>　　第一节 世界印制电路板总体发展现状分析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一、世界印制电路板发展现状分析</w:t>
      </w:r>
      <w:r>
        <w:rPr>
          <w:rFonts w:hint="eastAsia"/>
        </w:rPr>
        <w:br/>
      </w:r>
      <w:r>
        <w:rPr>
          <w:rFonts w:hint="eastAsia"/>
        </w:rPr>
        <w:t>　　　　作为电子信息产业的基础行业，印制电路板行业产业规模巨大，受宏观经济周期性波动影响较大。</w:t>
      </w:r>
      <w:r>
        <w:rPr>
          <w:rFonts w:hint="eastAsia"/>
        </w:rPr>
        <w:br/>
      </w:r>
      <w:r>
        <w:rPr>
          <w:rFonts w:hint="eastAsia"/>
        </w:rPr>
        <w:t>　　　　2019-2024年，全球PCB行业产值及其变化情况</w:t>
      </w:r>
      <w:r>
        <w:rPr>
          <w:rFonts w:hint="eastAsia"/>
        </w:rPr>
        <w:br/>
      </w:r>
      <w:r>
        <w:rPr>
          <w:rFonts w:hint="eastAsia"/>
        </w:rPr>
        <w:t>　　　　二、世界印制电路板产量分析</w:t>
      </w:r>
      <w:r>
        <w:rPr>
          <w:rFonts w:hint="eastAsia"/>
        </w:rPr>
        <w:br/>
      </w:r>
      <w:r>
        <w:rPr>
          <w:rFonts w:hint="eastAsia"/>
        </w:rPr>
        <w:t>　　　　三、世界印制电路板需求分析</w:t>
      </w:r>
      <w:r>
        <w:rPr>
          <w:rFonts w:hint="eastAsia"/>
        </w:rPr>
        <w:br/>
      </w:r>
      <w:r>
        <w:rPr>
          <w:rFonts w:hint="eastAsia"/>
        </w:rPr>
        <w:t>　　　　四、世界印制电路板产品结构分析</w:t>
      </w:r>
      <w:r>
        <w:rPr>
          <w:rFonts w:hint="eastAsia"/>
        </w:rPr>
        <w:br/>
      </w:r>
      <w:r>
        <w:rPr>
          <w:rFonts w:hint="eastAsia"/>
        </w:rPr>
        <w:t>　　　　2019-2024年，全球PCB市场的产品结构及其变化情况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中国印制电路板制造行业产品构成</w:t>
      </w:r>
      <w:r>
        <w:rPr>
          <w:rFonts w:hint="eastAsia"/>
        </w:rPr>
        <w:br/>
      </w:r>
      <w:r>
        <w:rPr>
          <w:rFonts w:hint="eastAsia"/>
        </w:rPr>
        <w:t>　　　　一、产品分类构成</w:t>
      </w:r>
      <w:r>
        <w:rPr>
          <w:rFonts w:hint="eastAsia"/>
        </w:rPr>
        <w:br/>
      </w:r>
      <w:r>
        <w:rPr>
          <w:rFonts w:hint="eastAsia"/>
        </w:rPr>
        <w:t>　　　　二、产品规格构成</w:t>
      </w:r>
      <w:r>
        <w:rPr>
          <w:rFonts w:hint="eastAsia"/>
        </w:rPr>
        <w:br/>
      </w:r>
      <w:r>
        <w:rPr>
          <w:rFonts w:hint="eastAsia"/>
        </w:rPr>
        <w:t>　　第三节 中国印制电路板行业消费现状分析</w:t>
      </w:r>
      <w:r>
        <w:rPr>
          <w:rFonts w:hint="eastAsia"/>
        </w:rPr>
        <w:br/>
      </w:r>
      <w:r>
        <w:rPr>
          <w:rFonts w:hint="eastAsia"/>
        </w:rPr>
        <w:t>　　　　一、印制电路板产品应用领域及用途</w:t>
      </w:r>
      <w:r>
        <w:rPr>
          <w:rFonts w:hint="eastAsia"/>
        </w:rPr>
        <w:br/>
      </w:r>
      <w:r>
        <w:rPr>
          <w:rFonts w:hint="eastAsia"/>
        </w:rPr>
        <w:t>　　　　二、印制电路板下游产品市场消费结构分析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三、中国印制电路板需求分析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2025-2031年中国液晶模块行业发展趋势预测分析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一、液晶模块技术发展趋势分析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二、液晶模块竞争格局预测分析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三、中国光电子器件及其他电子器件工业预测分析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2025-2031年中国液晶模块行业市场预测分析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一、液晶模块产能预测分析</w:t>
      </w:r>
      <w:r>
        <w:rPr>
          <w:rFonts w:hint="eastAsia"/>
        </w:rPr>
        <w:br/>
      </w:r>
      <w:r>
        <w:rPr>
          <w:rFonts w:hint="eastAsia"/>
        </w:rPr>
        <w:t>　　　　二、液晶模块需求预测分析</w:t>
      </w:r>
      <w:r>
        <w:rPr>
          <w:rFonts w:hint="eastAsia"/>
        </w:rPr>
        <w:br/>
      </w:r>
      <w:r>
        <w:rPr>
          <w:rFonts w:hint="eastAsia"/>
        </w:rPr>
        <w:t>　　　　三、液晶模块进出口预测分析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2025-2031年中国液晶模块行业市场盈利预测分析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2025-2031年中国液晶模块行业投资机会与风险分析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2025-2031年中国液晶模块行业投资机会分析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一、液晶模块投资潜力分析</w:t>
      </w:r>
      <w:r>
        <w:rPr>
          <w:rFonts w:hint="eastAsia"/>
        </w:rPr>
        <w:br/>
      </w:r>
      <w:r>
        <w:rPr>
          <w:rFonts w:hint="eastAsia"/>
        </w:rPr>
        <w:t>　　　　二、液晶模块投资吸引力分析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2025-2031年中国液晶模块行业投资风险分析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(中.智.林)2025-2031年中国液晶模块行业投资策略分析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1611f06a41bd" w:history="1">
        <w:r>
          <w:rPr>
            <w:rStyle w:val="Hyperlink"/>
          </w:rPr>
          <w:t>中国液晶模块行业现状调研及发展前景分析报告（2025-2031年）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1611f06a41bd" w:history="1">
        <w:r>
          <w:rPr>
            <w:rStyle w:val="Hyperlink"/>
          </w:rPr>
          <w:t>https://www.20087.com/9/66/YeJingMoKuaiWeiLaiFaZhanQuShiYuC.html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热点：显示屏模块、液晶电路板图解、液晶芯片、lcd显示模块原理图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073e10fb2440f" w:history="1">
      <w:r>
        <w:rPr>
          <w:rStyle w:val="Hyperlink"/>
        </w:rPr>
        <w:t>中国液晶模块行业现状调研及发展前景分析报告（2025-2031年）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eJingMoKuaiWeiLaiFaZhanQuShiYuC.html" TargetMode="External" Id="R3e2a1611f06a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eJingMoKuaiWeiLaiFaZhanQuShiYuC.html" TargetMode="External" Id="R1da073e10fb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2024-12-12T06:31:00Z</dcterms:created>
  <dcterms:modified xsi:type="dcterms:W3CDTF">2024-12-12T07:31:00Z</dcterms:modified>
  <dc:subject>中国液晶模块行业现状调研及发展前景分析报告（2025-2031年）</dc:subject>
  <dc:title>中国液晶模块行业现状调研及发展前景分析报告（2025-2031年）</dc:title>
  <cp:keywords>中国液晶模块行业现状调研及发展前景分析报告（2025-2031年）</cp:keywords>
  <dc:description>中国液晶模块行业现状调研及发展前景分析报告（2025-2031年）</dc:description>
</cp:coreProperties>
</file>