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2ca4960514458" w:history="1">
              <w:r>
                <w:rPr>
                  <w:rStyle w:val="Hyperlink"/>
                </w:rPr>
                <w:t>2024-2030年中国电视市场研究分析与前景趋势报告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2ca4960514458" w:history="1">
              <w:r>
                <w:rPr>
                  <w:rStyle w:val="Hyperlink"/>
                </w:rPr>
                <w:t>2024-2030年中国电视市场研究分析与前景趋势报告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a2ca4960514458" w:history="1">
                <w:r>
                  <w:rPr>
                    <w:rStyle w:val="Hyperlink"/>
                  </w:rPr>
                  <w:t>https://www.20087.com/9/76/DianShiHangYeQianJingQuShi.html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行业正经历着从传统显示技术向超高清、曲面、OLED、QLED等新技术的快速转变。智能电视的普及使得电视不仅是观看节目的工具，更是家庭娱乐中心，能够接入互联网，支持视频点播、游戏、社交媒体等功能。同时，内容生态的丰富和用户界面的优化，提升了用户体验。</w:t>
      </w:r>
      <w:r>
        <w:rPr>
          <w:rFonts w:hint="eastAsia"/>
        </w:rPr>
        <w:br/>
      </w:r>
      <w:r>
        <w:rPr>
          <w:rFonts w:hint="eastAsia"/>
        </w:rPr>
        <w:t>　　未来，电视将更加注重沉浸式体验和个性化服务。沉浸式体验可能包括更高分辨率、更宽色域的显示技术，以及虚拟现实（VR）和增强现实（AR）的集成，为观众带来身临其境的感受。个性化服务则依托于人工智能算法，根据用户的偏好推荐内容，提供定制化的视听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2ca4960514458" w:history="1">
        <w:r>
          <w:rPr>
            <w:rStyle w:val="Hyperlink"/>
          </w:rPr>
          <w:t>2024-2030年中国电视市场研究分析与前景趋势报告</w:t>
        </w:r>
      </w:hyperlink>
      <w:r>
        <w:rPr>
          <w:rFonts w:hint="eastAsia"/>
        </w:rPr>
        <w:t>》主要分析了电视行业的市场规模、电视市场供需状况、电视市场竞争状况和电视主要企业经营情况，同时对电视行业的未来发展做出科学的预测。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a2ca4960514458" w:history="1">
        <w:r>
          <w:rPr>
            <w:rStyle w:val="Hyperlink"/>
          </w:rPr>
          <w:t>2024-2030年中国电视市场研究分析与前景趋势报告</w:t>
        </w:r>
      </w:hyperlink>
      <w:r>
        <w:rPr>
          <w:rFonts w:hint="eastAsia"/>
        </w:rPr>
        <w:t>》可以帮助投资者准确把握电视行业的市场现状，为投资者进行投资作出电视行业前景预判，挖掘电视行业投资价值，同时提出电视行业投资策略、营销策略等方面的建议。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2023-2024年电视市场特点分析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全球电视行业市场运行环境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2023-2024年中国电视市场现状</w:t>
      </w:r>
      <w:r>
        <w:rPr>
          <w:rFonts w:hint="eastAsia"/>
        </w:rPr>
        <w:br/>
      </w:r>
      <w:r>
        <w:rPr>
          <w:rFonts w:hint="eastAsia"/>
        </w:rPr>
        <w:t>　　第二节 中国电视产量分析及预测</w:t>
      </w:r>
      <w:r>
        <w:rPr>
          <w:rFonts w:hint="eastAsia"/>
        </w:rPr>
        <w:br/>
      </w:r>
      <w:r>
        <w:rPr>
          <w:rFonts w:hint="eastAsia"/>
        </w:rPr>
        <w:t>　　　　一、电视总体产能规模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二、2019-2024年中国电视产量统计</w:t>
      </w:r>
      <w:r>
        <w:rPr>
          <w:rFonts w:hint="eastAsia"/>
        </w:rPr>
        <w:br/>
      </w:r>
      <w:r>
        <w:rPr>
          <w:rFonts w:hint="eastAsia"/>
        </w:rPr>
        <w:t>　　　　三、电视行业供给区域分布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四、2024-2030年中国电视产量预测</w:t>
      </w:r>
      <w:r>
        <w:rPr>
          <w:rFonts w:hint="eastAsia"/>
        </w:rPr>
        <w:br/>
      </w:r>
      <w:r>
        <w:rPr>
          <w:rFonts w:hint="eastAsia"/>
        </w:rPr>
        <w:t>　　第三节 中国电视市场需求分析及预测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一、2019-2024年中国电视市场需求统计</w:t>
      </w:r>
      <w:r>
        <w:rPr>
          <w:rFonts w:hint="eastAsia"/>
        </w:rPr>
        <w:br/>
      </w:r>
      <w:r>
        <w:rPr>
          <w:rFonts w:hint="eastAsia"/>
        </w:rPr>
        <w:t>　　　　二、中国电视市场需求特点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四、2023-2024年中国电视市场走向分析</w:t>
      </w:r>
      <w:r>
        <w:rPr>
          <w:rFonts w:hint="eastAsia"/>
        </w:rPr>
        <w:br/>
      </w:r>
      <w:r>
        <w:rPr>
          <w:rFonts w:hint="eastAsia"/>
        </w:rPr>
        <w:t>　　第二节 中国电视产品技术分析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对中国电视市场的分析及思考</w:t>
      </w:r>
      <w:r>
        <w:rPr>
          <w:rFonts w:hint="eastAsia"/>
        </w:rPr>
        <w:br/>
      </w:r>
      <w:r>
        <w:rPr>
          <w:rFonts w:hint="eastAsia"/>
        </w:rPr>
        <w:t>　　　　一、电视市场特点</w:t>
      </w:r>
      <w:r>
        <w:rPr>
          <w:rFonts w:hint="eastAsia"/>
        </w:rPr>
        <w:br/>
      </w:r>
      <w:r>
        <w:rPr>
          <w:rFonts w:hint="eastAsia"/>
        </w:rPr>
        <w:t>　　　　二、电视市场分析</w:t>
      </w:r>
      <w:r>
        <w:rPr>
          <w:rFonts w:hint="eastAsia"/>
        </w:rPr>
        <w:br/>
      </w:r>
      <w:r>
        <w:rPr>
          <w:rFonts w:hint="eastAsia"/>
        </w:rPr>
        <w:t>　　　　三、电视市场变化的方向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电视行业细分产品调研</w:t>
      </w:r>
      <w:r>
        <w:rPr>
          <w:rFonts w:hint="eastAsia"/>
        </w:rPr>
        <w:br/>
      </w:r>
      <w:r>
        <w:rPr>
          <w:rFonts w:hint="eastAsia"/>
        </w:rPr>
        <w:t>　　第一节 电视细分产品结构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2019-2024年中国电视行业竞争态势分析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2024年电视行业集中度分析</w:t>
      </w:r>
      <w:r>
        <w:rPr>
          <w:rFonts w:hint="eastAsia"/>
        </w:rPr>
        <w:br/>
      </w:r>
      <w:r>
        <w:rPr>
          <w:rFonts w:hint="eastAsia"/>
        </w:rPr>
        <w:t>　　　　一、电视市场集中度分析</w:t>
      </w:r>
      <w:r>
        <w:rPr>
          <w:rFonts w:hint="eastAsia"/>
        </w:rPr>
        <w:br/>
      </w:r>
      <w:r>
        <w:rPr>
          <w:rFonts w:hint="eastAsia"/>
        </w:rPr>
        <w:t>　　　　二、电视企业分布区域集中度分析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一、电视行业竞争分析</w:t>
      </w:r>
      <w:r>
        <w:rPr>
          <w:rFonts w:hint="eastAsia"/>
        </w:rPr>
        <w:br/>
      </w:r>
      <w:r>
        <w:rPr>
          <w:rFonts w:hint="eastAsia"/>
        </w:rPr>
        <w:t>　　　　二、中外电视产品竞争分析</w:t>
      </w:r>
      <w:r>
        <w:rPr>
          <w:rFonts w:hint="eastAsia"/>
        </w:rPr>
        <w:br/>
      </w:r>
      <w:r>
        <w:rPr>
          <w:rFonts w:hint="eastAsia"/>
        </w:rPr>
        <w:t>　　　　三、国内电视行业重点企业发展动向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2024年电视企业管理策略建议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对中国电视品牌的战略思考</w:t>
      </w:r>
      <w:r>
        <w:rPr>
          <w:rFonts w:hint="eastAsia"/>
        </w:rPr>
        <w:br/>
      </w:r>
      <w:r>
        <w:rPr>
          <w:rFonts w:hint="eastAsia"/>
        </w:rPr>
        <w:t>　　　　一、电视实施品牌战略的意义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三、中国电视企业的品牌战略</w:t>
      </w:r>
      <w:r>
        <w:rPr>
          <w:rFonts w:hint="eastAsia"/>
        </w:rPr>
        <w:br/>
      </w:r>
      <w:r>
        <w:rPr>
          <w:rFonts w:hint="eastAsia"/>
        </w:rPr>
        <w:t>　　　　四、电视品牌战略管理的策略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2024年电视市场前景分析</w:t>
      </w:r>
      <w:r>
        <w:rPr>
          <w:rFonts w:hint="eastAsia"/>
        </w:rPr>
        <w:br/>
      </w:r>
      <w:r>
        <w:rPr>
          <w:rFonts w:hint="eastAsia"/>
        </w:rPr>
        <w:t>　　第二节 2024年电视行业发展趋势预测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五、2024年中国电视行业发展面临的机遇</w:t>
      </w:r>
      <w:r>
        <w:rPr>
          <w:rFonts w:hint="eastAsia"/>
        </w:rPr>
        <w:br/>
      </w:r>
      <w:r>
        <w:rPr>
          <w:rFonts w:hint="eastAsia"/>
        </w:rPr>
        <w:t>　　第四节 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电视市场研究结论</w:t>
      </w:r>
      <w:r>
        <w:rPr>
          <w:rFonts w:hint="eastAsia"/>
        </w:rPr>
        <w:br/>
      </w:r>
      <w:r>
        <w:rPr>
          <w:rFonts w:hint="eastAsia"/>
        </w:rPr>
        <w:t>　　第二节 电视子行业研究结论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 电视市场发展建议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电视行业类别</w:t>
      </w:r>
      <w:r>
        <w:rPr>
          <w:rFonts w:hint="eastAsia"/>
        </w:rPr>
        <w:br/>
      </w:r>
      <w:r>
        <w:rPr>
          <w:rFonts w:hint="eastAsia"/>
        </w:rPr>
        <w:t>　　图表 电视行业产业链调研</w:t>
      </w:r>
      <w:r>
        <w:rPr>
          <w:rFonts w:hint="eastAsia"/>
        </w:rPr>
        <w:br/>
      </w:r>
      <w:r>
        <w:rPr>
          <w:rFonts w:hint="eastAsia"/>
        </w:rPr>
        <w:t>　　图表 电视行业现状</w:t>
      </w:r>
      <w:r>
        <w:rPr>
          <w:rFonts w:hint="eastAsia"/>
        </w:rPr>
        <w:br/>
      </w:r>
      <w:r>
        <w:rPr>
          <w:rFonts w:hint="eastAsia"/>
        </w:rPr>
        <w:t>　　图表 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2019-2024年中国电视市场规模</w:t>
      </w:r>
      <w:r>
        <w:rPr>
          <w:rFonts w:hint="eastAsia"/>
        </w:rPr>
        <w:br/>
      </w:r>
      <w:r>
        <w:rPr>
          <w:rFonts w:hint="eastAsia"/>
        </w:rPr>
        <w:t>　　图表 2024年中国电视行业产能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2019-2024年中国电视产量</w:t>
      </w:r>
      <w:r>
        <w:rPr>
          <w:rFonts w:hint="eastAsia"/>
        </w:rPr>
        <w:br/>
      </w:r>
      <w:r>
        <w:rPr>
          <w:rFonts w:hint="eastAsia"/>
        </w:rPr>
        <w:t>　　图表 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2019-2024年中国电视市场需求量</w:t>
      </w:r>
      <w:r>
        <w:rPr>
          <w:rFonts w:hint="eastAsia"/>
        </w:rPr>
        <w:br/>
      </w:r>
      <w:r>
        <w:rPr>
          <w:rFonts w:hint="eastAsia"/>
        </w:rPr>
        <w:t>　　图表 2024年中国电视行业需求区域调研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2019-2024年中国电视行情</w:t>
      </w:r>
      <w:r>
        <w:rPr>
          <w:rFonts w:hint="eastAsia"/>
        </w:rPr>
        <w:br/>
      </w:r>
      <w:r>
        <w:rPr>
          <w:rFonts w:hint="eastAsia"/>
        </w:rPr>
        <w:t>　　图表 2019-2024年中国电视价格走势图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2019-2024年中国电视进口数据</w:t>
      </w:r>
      <w:r>
        <w:rPr>
          <w:rFonts w:hint="eastAsia"/>
        </w:rPr>
        <w:br/>
      </w:r>
      <w:r>
        <w:rPr>
          <w:rFonts w:hint="eastAsia"/>
        </w:rPr>
        <w:t>　　图表 2019-2024年中国电视出口数据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**地区电视市场规模</w:t>
      </w:r>
      <w:r>
        <w:rPr>
          <w:rFonts w:hint="eastAsia"/>
        </w:rPr>
        <w:br/>
      </w:r>
      <w:r>
        <w:rPr>
          <w:rFonts w:hint="eastAsia"/>
        </w:rPr>
        <w:t>　　图表 **地区电视行业市场需求</w:t>
      </w:r>
      <w:r>
        <w:rPr>
          <w:rFonts w:hint="eastAsia"/>
        </w:rPr>
        <w:br/>
      </w:r>
      <w:r>
        <w:rPr>
          <w:rFonts w:hint="eastAsia"/>
        </w:rPr>
        <w:t>　　图表 **地区电视市场调研</w:t>
      </w:r>
      <w:r>
        <w:rPr>
          <w:rFonts w:hint="eastAsia"/>
        </w:rPr>
        <w:br/>
      </w:r>
      <w:r>
        <w:rPr>
          <w:rFonts w:hint="eastAsia"/>
        </w:rPr>
        <w:t>　　图表 **地区电视行业市场需求分析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**地区电视市场规模</w:t>
      </w:r>
      <w:r>
        <w:rPr>
          <w:rFonts w:hint="eastAsia"/>
        </w:rPr>
        <w:br/>
      </w:r>
      <w:r>
        <w:rPr>
          <w:rFonts w:hint="eastAsia"/>
        </w:rPr>
        <w:t>　　图表 **地区电视行业市场需求</w:t>
      </w:r>
      <w:r>
        <w:rPr>
          <w:rFonts w:hint="eastAsia"/>
        </w:rPr>
        <w:br/>
      </w:r>
      <w:r>
        <w:rPr>
          <w:rFonts w:hint="eastAsia"/>
        </w:rPr>
        <w:t>　　图表 **地区电视市场调研</w:t>
      </w:r>
      <w:r>
        <w:rPr>
          <w:rFonts w:hint="eastAsia"/>
        </w:rPr>
        <w:br/>
      </w:r>
      <w:r>
        <w:rPr>
          <w:rFonts w:hint="eastAsia"/>
        </w:rPr>
        <w:t>　　图表 **地区电视行业市场需求分析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电视行业竞争对手分析</w:t>
      </w:r>
      <w:r>
        <w:rPr>
          <w:rFonts w:hint="eastAsia"/>
        </w:rPr>
        <w:br/>
      </w:r>
      <w:r>
        <w:rPr>
          <w:rFonts w:hint="eastAsia"/>
        </w:rPr>
        <w:t>　　图表 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2024-2030年中国电视市场规模预测</w:t>
      </w:r>
      <w:r>
        <w:rPr>
          <w:rFonts w:hint="eastAsia"/>
        </w:rPr>
        <w:br/>
      </w:r>
      <w:r>
        <w:rPr>
          <w:rFonts w:hint="eastAsia"/>
        </w:rPr>
        <w:t>　　图表 电视行业准入条件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2024-2030年中国电视行业信息化</w:t>
      </w:r>
      <w:r>
        <w:rPr>
          <w:rFonts w:hint="eastAsia"/>
        </w:rPr>
        <w:br/>
      </w:r>
      <w:r>
        <w:rPr>
          <w:rFonts w:hint="eastAsia"/>
        </w:rPr>
        <w:t>　　图表 2024年中国电视市场前景分析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2ca4960514458" w:history="1">
        <w:r>
          <w:rPr>
            <w:rStyle w:val="Hyperlink"/>
          </w:rPr>
          <w:t>2024-2030年中国电视市场研究分析与前景趋势报告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a2ca4960514458" w:history="1">
        <w:r>
          <w:rPr>
            <w:rStyle w:val="Hyperlink"/>
          </w:rPr>
          <w:t>https://www.20087.com/9/76/DianShiHangYeQianJingQuShi.html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dd26236e64f57" w:history="1">
      <w:r>
        <w:rPr>
          <w:rStyle w:val="Hyperlink"/>
        </w:rPr>
        <w:t>2024-2030年中国电视市场研究分析与前景趋势报告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DianShiHangYeQianJingQuShi.html" TargetMode="External" Id="R6da2ca496051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DianShiHangYeQianJingQuShi.html" TargetMode="External" Id="Ra29dd26236e6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2024-02-14T04:37:00Z</dcterms:created>
  <dcterms:modified xsi:type="dcterms:W3CDTF">2024-02-14T05:37:00Z</dcterms:modified>
  <dc:subject>2024-2030年中国电视市场研究分析与前景趋势报告</dc:subject>
  <dc:title>2024-2030年中国电视市场研究分析与前景趋势报告</dc:title>
  <cp:keywords>2024-2030年中国电视市场研究分析与前景趋势报告</cp:keywords>
  <dc:description>2024-2030年中国电视市场研究分析与前景趋势报告</dc:description>
</cp:coreProperties>
</file>