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8d4dcc16340c9" w:history="1">
              <w:r>
                <w:rPr>
                  <w:rStyle w:val="Hyperlink"/>
                </w:rPr>
                <w:t>全球与中国短波红外（SWIR）市场现状分析及发展前景报告（2026-2032年）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8d4dcc16340c9" w:history="1">
              <w:r>
                <w:rPr>
                  <w:rStyle w:val="Hyperlink"/>
                </w:rPr>
                <w:t>全球与中国短波红外（SWIR）市场现状分析及发展前景报告（2026-2032年）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8d4dcc16340c9" w:history="1">
                <w:r>
                  <w:rPr>
                    <w:rStyle w:val="Hyperlink"/>
                  </w:rPr>
                  <w:t>https://www.20087.com/9/86/DuanBoHongWai-SWIR-ShiChangQianJingYuCe.html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短波红外（SWIR）成像技术覆盖900–2500 nm波段，具备穿透烟雾、识别材料成分与区分水含量等独特能力，已广泛应用于半导体检测、农业遥感、安防监控及回收分选领域。目前，短波红外（SWIR）主流系统采用InGaAs焦平面探测器，配合制冷或非制冷设计，部分高端设备集成高光谱模块与AI图像增强算法，实现对硅片隐裂、作物胁迫或塑料种类的精准判别。然而，InGaAs材料成本高昂、晶圆尺寸受限，导致探测器价格居高不下；同时，SWIR镜头需使用特殊光学玻璃（如硒化锌），进一步推高系统复杂度与采购门槛，制约了在消费级市场的普及。</w:t>
      </w:r>
      <w:r>
        <w:rPr>
          <w:rFonts w:hint="eastAsia"/>
        </w:rPr>
        <w:br/>
      </w:r>
      <w:r>
        <w:rPr>
          <w:rFonts w:hint="eastAsia"/>
        </w:rPr>
        <w:t>　　未来，短波红外（SWIR）将向低成本材料、片上集成与多模态融合方向突破。量子点、二维材料（如黑磷）及硅基异质集成技术有望替代传统InGaAs，显著降低探测器成本；计算成像与压缩感知算法可减少对高像素硬件的依赖。设备将与可见光、热成像传感器深度融合，构建全光谱感知平台。同时，为适配无人机与手机终端，SWIR模组将向微型化、低功耗演进。长远看，在智能制造与精准农业对“看不见信息”需求激增背景下，短波红外（SWIR）将从专业仪器升级为普适性视觉增强技术，成为机器感知物理世界的重要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8d4dcc16340c9" w:history="1">
        <w:r>
          <w:rPr>
            <w:rStyle w:val="Hyperlink"/>
          </w:rPr>
          <w:t>全球与中国短波红外（SWIR）市场现状分析及发展前景报告（2026-2032年）</w:t>
        </w:r>
      </w:hyperlink>
      <w:r>
        <w:rPr>
          <w:rFonts w:hint="eastAsia"/>
        </w:rPr>
        <w:t>》采用定量与定性相结合的研究方法，系统分析了短波红外（SWIR）行业的市场规模、需求动态及价格变化，并对短波红外（SWIR）产业链各环节进行了全面梳理。报告详细解读了短波红外（SWIR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按产品类型细分，全球短波红外（SWIR）市场规模2021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SWIR面阵相机</w:t>
      </w:r>
      <w:r>
        <w:rPr>
          <w:rFonts w:hint="eastAsia"/>
        </w:rPr>
        <w:br/>
      </w:r>
      <w:r>
        <w:rPr>
          <w:rFonts w:hint="eastAsia"/>
        </w:rPr>
        <w:t>　　　　1.3.3 SWIR线阵相机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按应用细分，全球短波红外（SWIR）市场规模2021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军事和国防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短波红外（SWIR）行业发展总体概况</w:t>
      </w:r>
      <w:r>
        <w:rPr>
          <w:rFonts w:hint="eastAsia"/>
        </w:rPr>
        <w:br/>
      </w:r>
      <w:r>
        <w:rPr>
          <w:rFonts w:hint="eastAsia"/>
        </w:rPr>
        <w:t>　　　　1.5.2 短波红外（SWIR）行业发展主要特点</w:t>
      </w:r>
      <w:r>
        <w:rPr>
          <w:rFonts w:hint="eastAsia"/>
        </w:rPr>
        <w:br/>
      </w:r>
      <w:r>
        <w:rPr>
          <w:rFonts w:hint="eastAsia"/>
        </w:rPr>
        <w:t>　　　　1.5.3 短波红外（SWIR）行业发展影响因素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短波红外（SWIR）有利因素</w:t>
      </w:r>
      <w:r>
        <w:rPr>
          <w:rFonts w:hint="eastAsia"/>
        </w:rPr>
        <w:br/>
      </w:r>
      <w:r>
        <w:rPr>
          <w:rFonts w:hint="eastAsia"/>
        </w:rPr>
        <w:t>　　　　1.5.3 .2 短波红外（SWIR）不利因素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全球市场，近三年短波红外（SWIR）主要企业占有率及排名（按销量）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短波红外（SWIR）主要企业在国际市场占有率（按销量，2023-2026）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2025年短波红外（SWIR）主要企业在国际市场排名（按销量）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全球市场主要企业短波红外（SWIR）销量（2023-2026）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全球市场，近三年短波红外（SWIR）主要企业占有率及排名（按收入）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短波红外（SWIR）主要企业在国际市场占有率（按收入，2023-2026）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2025年短波红外（SWIR）主要企业在国际市场排名（按收入）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全球市场主要企业短波红外（SWIR）销售收入（2023-2026）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全球市场主要企业短波红外（SWIR）销售价格（2023-2026）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中国市场，近三年短波红外（SWIR）主要企业占有率及排名（按销量）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短波红外（SWIR）主要企业在中国市场占有率（按销量，2023-2026）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2025年短波红外（SWIR）主要企业在中国市场排名（按销量）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中国市场主要企业短波红外（SWIR）销量（2023-2026）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中国市场，近三年短波红外（SWIR）主要企业占有率及排名（按收入）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短波红外（SWIR）主要企业在中国市场占有率（按收入，2023-2026）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2025年短波红外（SWIR）主要企业在中国市场排名（按收入）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中国市场主要企业短波红外（SWIR）销售收入（2023-2026）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全球主要厂商短波红外（SWIR）总部及产地分布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全球主要厂商成立时间及短波红外（SWIR）商业化日期</w:t>
      </w:r>
      <w:r>
        <w:rPr>
          <w:rFonts w:hint="eastAsia"/>
        </w:rPr>
        <w:br/>
      </w:r>
      <w:r>
        <w:rPr>
          <w:rFonts w:hint="eastAsia"/>
        </w:rPr>
        <w:t>　　2.8 全球主要厂商短波红外（SWIR）产品类型及应用</w:t>
      </w:r>
      <w:r>
        <w:rPr>
          <w:rFonts w:hint="eastAsia"/>
        </w:rPr>
        <w:br/>
      </w:r>
      <w:r>
        <w:rPr>
          <w:rFonts w:hint="eastAsia"/>
        </w:rPr>
        <w:t>　　2.9 短波红外（SWIR）行业集中度、竞争程度分析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短波红外（SWIR）行业集中度分析：2025年全球Top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全球短波红外（SWIR）第一梯队、第二梯队和第三梯队生产商（品牌）及市场份额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全球短波红外（SWIR）总体规模分析</w:t>
      </w:r>
      <w:r>
        <w:rPr>
          <w:rFonts w:hint="eastAsia"/>
        </w:rPr>
        <w:br/>
      </w:r>
      <w:r>
        <w:rPr>
          <w:rFonts w:hint="eastAsia"/>
        </w:rPr>
        <w:t>　　3.1 全球短波红外（SWIR）供需现状及预测（2021-2032）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全球短波红外（SWIR）产能、产量、产能利用率及发展趋势（2021-2032）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全球短波红外（SWIR）产量、需求量及发展趋势（2021-2032）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全球主要地区短波红外（SWIR）产量及发展趋势（2021-2032）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全球主要地区短波红外（SWIR）产量（2021-2026）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全球主要地区短波红外（SWIR）产量（2027-2032）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全球主要地区短波红外（SWIR）产量市场份额（2021-2032）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中国短波红外（SWIR）供需现状及预测（2021-2032）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中国短波红外（SWIR）产能、产量、产能利用率及发展趋势（2021-2032）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中国短波红外（SWIR）产量、市场需求量及发展趋势（2021-2032）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中国市场短波红外（SWIR）进出口（2021-2032）</w:t>
      </w:r>
      <w:r>
        <w:rPr>
          <w:rFonts w:hint="eastAsia"/>
        </w:rPr>
        <w:br/>
      </w:r>
      <w:r>
        <w:rPr>
          <w:rFonts w:hint="eastAsia"/>
        </w:rPr>
        <w:t>　　3.4 全球短波红外（SWIR）销量及销售额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全球市场短波红外（SWIR）销售额（2021-2032）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全球市场短波红外（SWIR）销量（2021-2032）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全球市场短波红外（SWIR）价格趋势（2021-2032）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全球短波红外（SWIR）主要地区分析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全球主要地区短波红外（SWIR）市场规模分析：2021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全球主要地区短波红外（SWIR）销售收入及市场份额（2021-2026）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全球主要地区短波红外（SWIR）销售收入预测（2027-2032）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全球主要地区短波红外（SWIR）销量分析：2021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全球主要地区短波红外（SWIR）销量及市场份额（2021-2026）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全球主要地区短波红外（SWIR）销量及市场份额预测（2027-2032）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中东市场短波红外（SWIR）销量、收入及增长率（2021-2032）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短波红外（SWIR）销量、收入、价格及毛利率（2021-2026）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不同产品类型短波红外（SWIR）分析</w:t>
      </w:r>
      <w:r>
        <w:rPr>
          <w:rFonts w:hint="eastAsia"/>
        </w:rPr>
        <w:br/>
      </w:r>
      <w:r>
        <w:rPr>
          <w:rFonts w:hint="eastAsia"/>
        </w:rPr>
        <w:t>　　6.1 全球不同产品类型短波红外（SWIR）销量（2021-2032）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全球不同产品类型短波红外（SWIR）销量及市场份额（2021-2026）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全球不同产品类型短波红外（SWIR）销量预测（2027-2032）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全球不同产品类型短波红外（SWIR）收入（2021-2032）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全球不同产品类型短波红外（SWIR）收入及市场份额（2021-2026）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全球不同产品类型短波红外（SWIR）收入预测（2027-2032）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全球不同产品类型短波红外（SWIR）价格走势（2021-2032）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中国不同产品类型短波红外（SWIR）销量（2021-2032）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中国不同产品类型短波红外（SWIR）销量及市场份额（2021-2026）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中国不同产品类型短波红外（SWIR）销量预测（2027-2032）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中国不同产品类型短波红外（SWIR）收入（2021-2032）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中国不同产品类型短波红外（SWIR）收入及市场份额（2021-2026）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中国不同产品类型短波红外（SWIR）收入预测（2027-2032）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不同应用短波红外（SWIR）分析</w:t>
      </w:r>
      <w:r>
        <w:rPr>
          <w:rFonts w:hint="eastAsia"/>
        </w:rPr>
        <w:br/>
      </w:r>
      <w:r>
        <w:rPr>
          <w:rFonts w:hint="eastAsia"/>
        </w:rPr>
        <w:t>　　7.1 全球不同应用短波红外（SWIR）销量（2021-2032）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全球不同应用短波红外（SWIR）销量及市场份额（2021-2026）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全球不同应用短波红外（SWIR）销量预测（2027-2032）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全球不同应用短波红外（SWIR）收入（2021-2032）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全球不同应用短波红外（SWIR）收入及市场份额（2021-2026）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全球不同应用短波红外（SWIR）收入预测（2027-2032）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全球不同应用短波红外（SWIR）价格走势（2021-2032）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中国不同应用短波红外（SWIR）销量（2021-2032）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中国不同应用短波红外（SWIR）销量及市场份额（2021-2026）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中国不同应用短波红外（SWIR）销量预测（2027-2032）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中国不同应用短波红外（SWIR）收入（2021-2032）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中国不同应用短波红外（SWIR）收入及市场份额（2021-2026）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中国不同应用短波红外（SWIR）收入预测（2027-2032）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短波红外（SWIR）行业发展趋势</w:t>
      </w:r>
      <w:r>
        <w:rPr>
          <w:rFonts w:hint="eastAsia"/>
        </w:rPr>
        <w:br/>
      </w:r>
      <w:r>
        <w:rPr>
          <w:rFonts w:hint="eastAsia"/>
        </w:rPr>
        <w:t>　　8.2 短波红外（SWIR）行业主要驱动因素</w:t>
      </w:r>
      <w:r>
        <w:rPr>
          <w:rFonts w:hint="eastAsia"/>
        </w:rPr>
        <w:br/>
      </w:r>
      <w:r>
        <w:rPr>
          <w:rFonts w:hint="eastAsia"/>
        </w:rPr>
        <w:t>　　8.3 短波红外（SWIR）中国企业SWOT分析</w:t>
      </w:r>
      <w:r>
        <w:rPr>
          <w:rFonts w:hint="eastAsia"/>
        </w:rPr>
        <w:br/>
      </w:r>
      <w:r>
        <w:rPr>
          <w:rFonts w:hint="eastAsia"/>
        </w:rPr>
        <w:t>　　8.4 中国短波红外（SWIR）行业政策环境分析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短波红外（SWIR）行业产业链简介</w:t>
      </w:r>
      <w:r>
        <w:rPr>
          <w:rFonts w:hint="eastAsia"/>
        </w:rPr>
        <w:br/>
      </w:r>
      <w:r>
        <w:rPr>
          <w:rFonts w:hint="eastAsia"/>
        </w:rPr>
        <w:t>　　　　9.1.1 短波红外（SWIR）行业供应链分析</w:t>
      </w:r>
      <w:r>
        <w:rPr>
          <w:rFonts w:hint="eastAsia"/>
        </w:rPr>
        <w:br/>
      </w:r>
      <w:r>
        <w:rPr>
          <w:rFonts w:hint="eastAsia"/>
        </w:rPr>
        <w:t>　　　　9.1.2 短波红外（SWIR）主要原料及供应情况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短波红外（SWIR）行业采购模式</w:t>
      </w:r>
      <w:r>
        <w:rPr>
          <w:rFonts w:hint="eastAsia"/>
        </w:rPr>
        <w:br/>
      </w:r>
      <w:r>
        <w:rPr>
          <w:rFonts w:hint="eastAsia"/>
        </w:rPr>
        <w:t>　　9.3 短波红外（SWIR）行业生产模式</w:t>
      </w:r>
      <w:r>
        <w:rPr>
          <w:rFonts w:hint="eastAsia"/>
        </w:rPr>
        <w:br/>
      </w:r>
      <w:r>
        <w:rPr>
          <w:rFonts w:hint="eastAsia"/>
        </w:rPr>
        <w:t>　　9.4 短波红外（SWIR）行业销售模式及销售渠道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按产品类型细分，全球短波红外（SWIR）市场规模2021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按应用细分，全球短波红外（SWIR）市场规模（CAGR）2021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短波红外（SWIR）行业发展主要特点</w:t>
      </w:r>
      <w:r>
        <w:rPr>
          <w:rFonts w:hint="eastAsia"/>
        </w:rPr>
        <w:br/>
      </w:r>
      <w:r>
        <w:rPr>
          <w:rFonts w:hint="eastAsia"/>
        </w:rPr>
        <w:t>　　表 4： 短波红外（SWIR）行业发展有利因素分析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短波红外（SWIR）行业发展不利因素分析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进入短波红外（SWIR）行业壁垒</w:t>
      </w:r>
      <w:r>
        <w:rPr>
          <w:rFonts w:hint="eastAsia"/>
        </w:rPr>
        <w:br/>
      </w:r>
      <w:r>
        <w:rPr>
          <w:rFonts w:hint="eastAsia"/>
        </w:rPr>
        <w:t>　　表 7： 短波红外（SWIR）主要企业在国际市场占有率（按销量，2023-2026）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2025年短波红外（SWIR）主要企业在国际市场排名（按销量）&amp;（台）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全球市场主要企业短波红外（SWIR）销量（2023-2026）&amp;（台）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短波红外（SWIR）主要企业在国际市场占有率（按收入，2023-2026）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2025年短波红外（SWIR）主要企业在国际市场排名（按收入）&amp;（万元）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全球市场主要企业短波红外（SWIR）销售收入（2023-2026）&amp;（万元）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全球市场主要企业短波红外（SWIR）销售价格（2023-2026）&amp;（元/台）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短波红外（SWIR）主要企业在中国市场占有率（按销量，2023-2026）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2025年短波红外（SWIR）主要企业在中国市场排名（按销量）&amp;（台）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中国市场主要企业短波红外（SWIR）销量（2023-2026）&amp;（台）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短波红外（SWIR）主要企业在中国市场占有率（按收入，2023-2026）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2025年短波红外（SWIR）主要企业在中国市场排名（按收入）&amp;（万元）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中国市场主要企业短波红外（SWIR）销售收入（2023-2026）&amp;（万元）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全球主要厂商短波红外（SWIR）总部及产地分布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全球主要厂商成立时间及短波红外（SWIR）商业化日期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全球主要厂商短波红外（SWIR）产品类型及应用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2025年全球短波红外（SWIR）主要厂商市场地位（第一梯队、第二梯队和第三梯队）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全球短波红外（SWIR）市场投资、并购等现状分析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全球主要地区短波红外（SWIR）产量增速（CAGR）：（2021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全球主要地区短波红外（SWIR）产量（2021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全球主要地区短波红外（SWIR）产量（2021-2026）&amp;（台）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全球主要地区短波红外（SWIR）产量（2027-2032）&amp;（台）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全球主要地区短波红外（SWIR）产量市场份额（2021-2026）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全球主要地区短波红外（SWIR）产量市场份额（2027-2032）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中国市场短波红外（SWIR）产量、销量、进出口（2021-2026）&amp;（台）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中国市场短波红外（SWIR）产量、销量、进出口预测（2027-2032）&amp;（台）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全球主要地区短波红外（SWIR）销售收入增速：（2021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全球主要地区短波红外（SWIR）销售收入（2021-2026）&amp;（万元）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全球主要地区短波红外（SWIR）销售收入市场份额（2021-2026）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全球主要地区短波红外（SWIR）收入（2027-2032）&amp;（万元）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全球主要地区短波红外（SWIR）收入市场份额（2027-2032）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全球主要地区短波红外（SWIR）销量（台）：2021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全球主要地区短波红外（SWIR）销量（2021-2026）&amp;（台）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全球主要地区短波红外（SWIR）销量市场份额（2021-2026）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全球主要地区短波红外（SWIR）销量（2027-2032）&amp;（台）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全球主要地区短波红外（SWIR）销量份额（2027-2032）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短波红外（SWIR）生产基地、销售区域、竞争对手及市场地位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短波红外（SWIR）产品规格、参数及市场应用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短波红外（SWIR）销量（台）、收入（万元）、价格（元/台）及毛利率（2021-2026）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全球不同产品类型短波红外（SWIR）销量（2021-2026）&amp;（台）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全球不同产品类型短波红外（SWIR）销量市场份额（2021-2026）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全球不同产品类型短波红外（SWIR）销量预测（2027-2032）&amp;（台）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全球市场不同产品类型短波红外（SWIR）销量市场份额预测（2027-2032）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全球不同产品类型短波红外（SWIR）收入（2021-2026）&amp;（万元）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全球不同产品类型短波红外（SWIR）收入市场份额（2021-2026）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全球不同产品类型短波红外（SWIR）收入预测（2027-2032）&amp;（万元）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全球不同产品类型短波红外（SWIR）收入市场份额预测（2027-2032）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中国不同产品类型短波红外（SWIR）销量（2021-2026）&amp;（台）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中国不同产品类型短波红外（SWIR）销量市场份额（2021-2026）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中国不同产品类型短波红外（SWIR）销量预测（2027-2032）&amp;（台）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全球市场不同产品类型短波红外（SWIR）销量市场份额预测（2027-2032）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中国不同产品类型短波红外（SWIR）收入（2021-2026）&amp;（万元）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中国不同产品类型短波红外（SWIR）收入市场份额（2021-2026）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中国不同产品类型短波红外（SWIR）收入预测（2027-2032）&amp;（万元）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中国不同产品类型短波红外（SWIR）收入市场份额预测（2027-2032）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全球不同应用短波红外（SWIR）销量（2021-2026）&amp;（台）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全球不同应用短波红外（SWIR）销量市场份额（2021-2026）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全球不同应用短波红外（SWIR）销量预测（2027-2032）&amp;（台）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全球市场不同应用短波红外（SWIR）销量市场份额预测（2027-2032）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全球不同应用短波红外（SWIR）收入（2021-2026）&amp;（万元）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全球不同应用短波红外（SWIR）收入市场份额（2021-2026）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全球不同应用短波红外（SWIR）收入预测（2027-2032）&amp;（万元）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全球不同应用短波红外（SWIR）收入市场份额预测（2027-2032）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中国不同应用短波红外（SWIR）销量（2021-2026）&amp;（台）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中国不同应用短波红外（SWIR）销量市场份额（2021-2026）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中国不同应用短波红外（SWIR）销量预测（2027-2032）&amp;（台）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中国市场不同应用短波红外（SWIR）销量市场份额预测（2027-2032）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中国不同应用短波红外（SWIR）收入（2021-2026）&amp;（万元）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中国不同应用短波红外（SWIR）收入市场份额（2021-2026）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中国不同应用短波红外（SWIR）收入预测（2027-2032）&amp;（万元）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中国不同应用短波红外（SWIR）收入市场份额预测（2027-2032）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短波红外（SWIR）行业发展趋势</w:t>
      </w:r>
      <w:r>
        <w:rPr>
          <w:rFonts w:hint="eastAsia"/>
        </w:rPr>
        <w:br/>
      </w:r>
      <w:r>
        <w:rPr>
          <w:rFonts w:hint="eastAsia"/>
        </w:rPr>
        <w:t>　　表 146： 短波红外（SWIR）行业主要驱动因素</w:t>
      </w:r>
      <w:r>
        <w:rPr>
          <w:rFonts w:hint="eastAsia"/>
        </w:rPr>
        <w:br/>
      </w:r>
      <w:r>
        <w:rPr>
          <w:rFonts w:hint="eastAsia"/>
        </w:rPr>
        <w:t>　　表 147： 短波红外（SWIR）行业供应链分析</w:t>
      </w:r>
      <w:r>
        <w:rPr>
          <w:rFonts w:hint="eastAsia"/>
        </w:rPr>
        <w:br/>
      </w:r>
      <w:r>
        <w:rPr>
          <w:rFonts w:hint="eastAsia"/>
        </w:rPr>
        <w:t>　　表 148： 短波红外（SWIR）上游原料供应商</w:t>
      </w:r>
      <w:r>
        <w:rPr>
          <w:rFonts w:hint="eastAsia"/>
        </w:rPr>
        <w:br/>
      </w:r>
      <w:r>
        <w:rPr>
          <w:rFonts w:hint="eastAsia"/>
        </w:rPr>
        <w:t>　　表 149： 短波红外（SWIR）主要地区不同应用客户分析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短波红外（SWIR）典型经销商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短波红外（SWIR）产品图片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全球不同产品类型短波红外（SWIR）销售额2021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全球不同产品类型短波红外（SWIR）市场份额2025 &amp; 2032</w:t>
      </w:r>
      <w:r>
        <w:rPr>
          <w:rFonts w:hint="eastAsia"/>
        </w:rPr>
        <w:br/>
      </w:r>
      <w:r>
        <w:rPr>
          <w:rFonts w:hint="eastAsia"/>
        </w:rPr>
        <w:t>　　图 4： SWIR面阵相机产品图片</w:t>
      </w:r>
      <w:r>
        <w:rPr>
          <w:rFonts w:hint="eastAsia"/>
        </w:rPr>
        <w:br/>
      </w:r>
      <w:r>
        <w:rPr>
          <w:rFonts w:hint="eastAsia"/>
        </w:rPr>
        <w:t>　　图 5： SWIR线阵相机产品图片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全球不同应用短波红外（SWIR）市场份额2025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军事和国防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2025年全球前五大生产商短波红外（SWIR）市场份额</w:t>
      </w:r>
      <w:r>
        <w:rPr>
          <w:rFonts w:hint="eastAsia"/>
        </w:rPr>
        <w:br/>
      </w:r>
      <w:r>
        <w:rPr>
          <w:rFonts w:hint="eastAsia"/>
        </w:rPr>
        <w:t>　　图 13： 2025年全球短波红外（SWIR）第一梯队、第二梯队和第三梯队厂商及市场份额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全球短波红外（SWIR）产能、产量、产能利用率及发展趋势（2021-2032）&amp;（台）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全球短波红外（SWIR）产量、需求量及发展趋势（2021-2032）&amp;（台）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全球主要地区短波红外（SWIR）产量市场份额（2021-2032）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中国短波红外（SWIR）产能、产量、产能利用率及发展趋势（2021-2032）&amp;（台）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中国短波红外（SWIR）产量、市场需求量及发展趋势（2021-2032）&amp;（台）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全球短波红外（SWIR）市场销售额及增长率：（2021-2032）&amp;（万元）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全球市场短波红外（SWIR）市场规模：2021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全球市场短波红外（SWIR）价格趋势（2021-2032）&amp;（元/台）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全球主要地区短波红外（SWIR）销售收入（2021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全球主要地区短波红外（SWIR）销售收入市场份额（2021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中东市场短波红外（SWIR）销量及增长率（2021-2032）&amp;（台）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中东市场短波红外（SWIR）收入及增长率（2021-2032）&amp;（万元）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全球不同产品类型短波红外（SWIR）价格走势（2021-2032）&amp;（元/台）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全球不同应用短波红外（SWIR）价格走势（2021-2032）&amp;（元/台）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短波红外（SWIR）中国企业SWOT分析</w:t>
      </w:r>
      <w:r>
        <w:rPr>
          <w:rFonts w:hint="eastAsia"/>
        </w:rPr>
        <w:br/>
      </w:r>
      <w:r>
        <w:rPr>
          <w:rFonts w:hint="eastAsia"/>
        </w:rPr>
        <w:t>　　图 44： 短波红外（SWIR）产业链</w:t>
      </w:r>
      <w:r>
        <w:rPr>
          <w:rFonts w:hint="eastAsia"/>
        </w:rPr>
        <w:br/>
      </w:r>
      <w:r>
        <w:rPr>
          <w:rFonts w:hint="eastAsia"/>
        </w:rPr>
        <w:t>　　图 45： 短波红外（SWIR）行业采购模式分析</w:t>
      </w:r>
      <w:r>
        <w:rPr>
          <w:rFonts w:hint="eastAsia"/>
        </w:rPr>
        <w:br/>
      </w:r>
      <w:r>
        <w:rPr>
          <w:rFonts w:hint="eastAsia"/>
        </w:rPr>
        <w:t>　　图 46： 短波红外（SWIR）行业生产模式</w:t>
      </w:r>
      <w:r>
        <w:rPr>
          <w:rFonts w:hint="eastAsia"/>
        </w:rPr>
        <w:br/>
      </w:r>
      <w:r>
        <w:rPr>
          <w:rFonts w:hint="eastAsia"/>
        </w:rPr>
        <w:t>　　图 47： 短波红外（SWIR）行业销售模式分析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8d4dcc16340c9" w:history="1">
        <w:r>
          <w:rPr>
            <w:rStyle w:val="Hyperlink"/>
          </w:rPr>
          <w:t>全球与中国短波红外（SWIR）市场现状分析及发展前景报告（2026-2032年）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8d4dcc16340c9" w:history="1">
        <w:r>
          <w:rPr>
            <w:rStyle w:val="Hyperlink"/>
          </w:rPr>
          <w:t>https://www.20087.com/9/86/DuanBoHongWai-SWIR-ShiChangQianJingYuCe.html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热点：无线测温传感器、短波红外swir、红外温度传感器、短波红外相机、短波红外成像、短波红外光谱仪、短波红外和长波红外区别、短波红外波段范围、红外线是长波还是短波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1b230bda4f65" w:history="1">
      <w:r>
        <w:rPr>
          <w:rStyle w:val="Hyperlink"/>
        </w:rPr>
        <w:t>全球与中国短波红外（SWIR）市场现状分析及发展前景报告（2026-2032年）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uanBoHongWai-SWIR-ShiChangQianJingYuCe.html" TargetMode="External" Id="R77c8d4dcc16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uanBoHongWai-SWIR-ShiChangQianJingYuCe.html" TargetMode="External" Id="R3e521b230bd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2026-01-01T03:44:07Z</dcterms:created>
  <dcterms:modified xsi:type="dcterms:W3CDTF">2026-01-01T04:44:07Z</dcterms:modified>
  <dc:subject>全球与中国短波红外（SWIR）市场现状分析及发展前景报告（2026-2032年）</dc:subject>
  <dc:title>全球与中国短波红外（SWIR）市场现状分析及发展前景报告（2026-2032年）</dc:title>
  <cp:keywords>全球与中国短波红外（SWIR）市场现状分析及发展前景报告（2026-2032年）</cp:keywords>
  <dc:description>全球与中国短波红外（SWIR）市场现状分析及发展前景报告（2026-2032年）</dc:description>
</cp:coreProperties>
</file>