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36e93c8014d63" w:history="1">
              <w:r>
                <w:rPr>
                  <w:rStyle w:val="Hyperlink"/>
                </w:rPr>
                <w:t>中国硅光电晶体管行业发展调研与行业前景分析报告（2025-2031年）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36e93c8014d63" w:history="1">
              <w:r>
                <w:rPr>
                  <w:rStyle w:val="Hyperlink"/>
                </w:rPr>
                <w:t>中国硅光电晶体管行业发展调研与行业前景分析报告（2025-2031年）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36e93c8014d63" w:history="1">
                <w:r>
                  <w:rPr>
                    <w:rStyle w:val="Hyperlink"/>
                  </w:rPr>
                  <w:t>https://www.20087.com/9/36/GuiGuangDianJingTiGuanDeFaZhanQianJing.html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晶体管是一种基于半导体材料的光敏器件，能够将入射光信号直接转换为电信号输出，具有较高的电流增益和响应灵敏度，广泛应用于光通信、光学传感、图像识别、自动控制、医疗仪器等领域。目前，该类产品根据结构可分为NPN型、PNP型及达林顿复合型等多种形式，主要通过硅基平面工艺制造，具备良好的稳定性与批量生产可行性。随着物联网、智能感知、机器人视觉等新兴技术的发展，硅光电晶体管在非接触检测、光控开关、激光接收等场景中的应用日益广泛。行业内企业在响应波长范围、暗电流抑制、封装形式等方面持续优化，以适应不同应用场景的需求。然而，部分产品仍存在响应速度慢、抗干扰能力弱等问题。</w:t>
      </w:r>
      <w:r>
        <w:rPr>
          <w:rFonts w:hint="eastAsia"/>
        </w:rPr>
        <w:br/>
      </w:r>
      <w:r>
        <w:rPr>
          <w:rFonts w:hint="eastAsia"/>
        </w:rPr>
        <w:t>　　未来，硅光电晶体管行业将朝着高灵敏度、宽谱响应、微型化方向持续演进。随着光电子集成技术的发展，硅光电晶体管或将与其他光电器件（如光电二极管、光放大器）集成在同一芯片上，实现多功能传感器模组。钝化工艺与纳米结构设计的应用，将进一步提升器件的量子效率与信噪比。同时，柔性电子与透明导电材料的进步也将推动其在可穿戴设备、柔性显示屏等新兴领域的拓展。整体来看，硅光电晶体管将在光电融合与智能感知技术快速发展的带动下，迈向更高性能与更广泛应用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36e93c8014d63" w:history="1">
        <w:r>
          <w:rPr>
            <w:rStyle w:val="Hyperlink"/>
          </w:rPr>
          <w:t>中国硅光电晶体管行业发展调研与行业前景分析报告（2025-2031年）</w:t>
        </w:r>
      </w:hyperlink>
      <w:r>
        <w:rPr>
          <w:rFonts w:hint="eastAsia"/>
        </w:rPr>
        <w:t>》基于市场调研数据，系统分析了硅光电晶体管行业的市场现状与发展前景。报告从硅光电晶体管产业链角度出发，梳理了当前硅光电晶体管市场规模、价格走势和供需情况，并对未来几年的增长空间作出预测。研究涵盖了硅光电晶体管行业技术发展现状、创新方向以及重点企业的竞争格局，包括硅光电晶体管市场集中度和品牌策略分析。报告还针对硅光电晶体管细分领域和区域市场展开讨论，客观评估了硅光电晶体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硅光电晶体管行业概述</w:t>
      </w:r>
      <w:r>
        <w:rPr>
          <w:rFonts w:hint="eastAsia"/>
        </w:rPr>
        <w:br/>
      </w:r>
      <w:r>
        <w:rPr>
          <w:rFonts w:hint="eastAsia"/>
        </w:rPr>
        <w:t>　　第一节 硅光电晶体管定义与分类</w:t>
      </w:r>
      <w:r>
        <w:rPr>
          <w:rFonts w:hint="eastAsia"/>
        </w:rPr>
        <w:br/>
      </w:r>
      <w:r>
        <w:rPr>
          <w:rFonts w:hint="eastAsia"/>
        </w:rPr>
        <w:t>　　第二节 硅光电晶体管应用领域</w:t>
      </w:r>
      <w:r>
        <w:rPr>
          <w:rFonts w:hint="eastAsia"/>
        </w:rPr>
        <w:br/>
      </w:r>
      <w:r>
        <w:rPr>
          <w:rFonts w:hint="eastAsia"/>
        </w:rPr>
        <w:t>　　第三节 硅光电晶体管行业经济指标分析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硅光电晶体管产业链及经营模式分析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三、硅光电晶体管销售模式及销售渠道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全球硅光电晶体管市场发展综述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2019-2024年全球硅光电晶体管市场规模与趋势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主要国家与地区硅光电晶体管市场分析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2025-2031年全球硅光电晶体管行业发展趋势与前景预测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中国硅光电晶体管行业市场分析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2024-2025年硅光电晶体管产能与投资动态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一、国内硅光电晶体管产能及利用情况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二、硅光电晶体管产能扩张与投资动态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2025-2031年硅光电晶体管行业产量统计与趋势预测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一、2019-2024年硅光电晶体管行业产量数据统计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1、2019-2024年硅光电晶体管产量及增长趋势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2、2019-2024年硅光电晶体管细分产品产量及份额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二、影响硅光电晶体管产量的关键因素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三、2025-2031年硅光电晶体管产量预测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2025-2031年硅光电晶体管市场需求与销售分析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一、2024-2025年硅光电晶体管行业需求现状</w:t>
      </w:r>
      <w:r>
        <w:rPr>
          <w:rFonts w:hint="eastAsia"/>
        </w:rPr>
        <w:br/>
      </w:r>
      <w:r>
        <w:rPr>
          <w:rFonts w:hint="eastAsia"/>
        </w:rPr>
        <w:t>　　　　二、硅光电晶体管客户群体与需求特点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三、2019-2024年硅光电晶体管行业销售规模分析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四、2025-2031年硅光电晶体管市场增长潜力与规模预测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中国硅光电晶体管细分市场与下游应用领域分析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硅光电晶体管细分市场分析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一、2024-2025年硅光电晶体管主要细分产品市场现状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硅光电晶体管下游应用与客户群体分析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一、2024-2025年硅光电晶体管各应用领域市场现状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2024-2025年硅光电晶体管行业技术发展现状及趋势分析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硅光电晶体管行业技术发展现状分析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国内外硅光电晶体管行业技术差异与原因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硅光电晶体管行业技术发展方向、趋势预测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提升硅光电晶体管行业技术能力策略建议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硅光电晶体管价格机制与竞争策略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一、2019-2024年硅光电晶体管市场价格走势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硅光电晶体管定价策略与方法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2025-2031年硅光电晶体管价格竞争态势与趋势预测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中国硅光电晶体管行业重点区域市场研究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2024-2025年重点区域硅光电晶体管市场发展概况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二、2019-2024年硅光电晶体管市场需求规模情况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三、2025-2031年硅光电晶体管行业发展潜力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二、2019-2024年硅光电晶体管市场需求规模情况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三、2025-2031年硅光电晶体管行业发展潜力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二、2019-2024年硅光电晶体管市场需求规模情况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三、2025-2031年硅光电晶体管行业发展潜力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二、2019-2024年硅光电晶体管市场需求规模情况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三、2025-2031年硅光电晶体管行业发展潜力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二、2019-2024年硅光电晶体管市场需求规模情况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三、2025-2031年硅光电晶体管行业发展潜力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2019-2024年中国硅光电晶体管行业进出口情况分析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硅光电晶体管行业进口情况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一、2019-2024年硅光电晶体管进口规模及增长情况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二、硅光电晶体管主要进口来源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硅光电晶体管行业出口情况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一、2019-2024年硅光电晶体管出口规模及增长情况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二、硅光电晶体管主要出口目的地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2019-2024年中国硅光电晶体管行业总体发展与财务状况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2019-2024年中国硅光电晶体管行业规模情况</w:t>
      </w:r>
      <w:r>
        <w:rPr>
          <w:rFonts w:hint="eastAsia"/>
        </w:rPr>
        <w:br/>
      </w:r>
      <w:r>
        <w:rPr>
          <w:rFonts w:hint="eastAsia"/>
        </w:rPr>
        <w:t>　　　　一、硅光电晶体管行业企业数量规模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二、硅光电晶体管行业从业人员规模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三、硅光电晶体管行业市场敏感性分析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2019-2024年中国硅光电晶体管行业财务能力分析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一、硅光电晶体管行业盈利能力</w:t>
      </w:r>
      <w:r>
        <w:rPr>
          <w:rFonts w:hint="eastAsia"/>
        </w:rPr>
        <w:br/>
      </w:r>
      <w:r>
        <w:rPr>
          <w:rFonts w:hint="eastAsia"/>
        </w:rPr>
        <w:t>　　　　二、硅光电晶体管行业偿债能力</w:t>
      </w:r>
      <w:r>
        <w:rPr>
          <w:rFonts w:hint="eastAsia"/>
        </w:rPr>
        <w:br/>
      </w:r>
      <w:r>
        <w:rPr>
          <w:rFonts w:hint="eastAsia"/>
        </w:rPr>
        <w:t>　　　　三、硅光电晶体管行业营运能力</w:t>
      </w:r>
      <w:r>
        <w:rPr>
          <w:rFonts w:hint="eastAsia"/>
        </w:rPr>
        <w:br/>
      </w:r>
      <w:r>
        <w:rPr>
          <w:rFonts w:hint="eastAsia"/>
        </w:rPr>
        <w:t>　　　　四、硅光电晶体管行业发展能力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硅光电晶体管行业重点企业调研分析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二、企业硅光电晶体管业务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二、企业硅光电晶体管业务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二、企业硅光电晶体管业务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二、企业硅光电晶体管业务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二、企业硅光电晶体管业务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二、企业硅光电晶体管业务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中国硅光电晶体管行业竞争格局分析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硅光电晶体管行业竞争格局总览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2024-2025年硅光电晶体管行业竞争力分析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2019-2024年硅光电晶体管行业企业并购活动分析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2024-2025年硅光电晶体管行业会展与招投标活动分析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一、硅光电晶体管行业会展活动及其市场影响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2025年中国硅光电晶体管企业发展企业发展策略与建议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硅光电晶体管销售模式与渠道策略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硅光电晶体管品牌与市场推广策略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硅光电晶体管研发投入与技术创新能力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硅光电晶体管合作联盟与资源整合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中国硅光电晶体管行业风险与对策</w:t>
      </w:r>
      <w:r>
        <w:rPr>
          <w:rFonts w:hint="eastAsia"/>
        </w:rPr>
        <w:br/>
      </w:r>
      <w:r>
        <w:rPr>
          <w:rFonts w:hint="eastAsia"/>
        </w:rPr>
        <w:t>　　第一节 硅光电晶体管行业SWOT分析</w:t>
      </w:r>
      <w:r>
        <w:rPr>
          <w:rFonts w:hint="eastAsia"/>
        </w:rPr>
        <w:br/>
      </w:r>
      <w:r>
        <w:rPr>
          <w:rFonts w:hint="eastAsia"/>
        </w:rPr>
        <w:t>　　　　一、硅光电晶体管行业优势</w:t>
      </w:r>
      <w:r>
        <w:rPr>
          <w:rFonts w:hint="eastAsia"/>
        </w:rPr>
        <w:br/>
      </w:r>
      <w:r>
        <w:rPr>
          <w:rFonts w:hint="eastAsia"/>
        </w:rPr>
        <w:t>　　　　二、硅光电晶体管行业劣势</w:t>
      </w:r>
      <w:r>
        <w:rPr>
          <w:rFonts w:hint="eastAsia"/>
        </w:rPr>
        <w:br/>
      </w:r>
      <w:r>
        <w:rPr>
          <w:rFonts w:hint="eastAsia"/>
        </w:rPr>
        <w:t>　　　　三、硅光电晶体管市场机会</w:t>
      </w:r>
      <w:r>
        <w:rPr>
          <w:rFonts w:hint="eastAsia"/>
        </w:rPr>
        <w:br/>
      </w:r>
      <w:r>
        <w:rPr>
          <w:rFonts w:hint="eastAsia"/>
        </w:rPr>
        <w:t>　　　　四、硅光电晶体管市场威胁</w:t>
      </w:r>
      <w:r>
        <w:rPr>
          <w:rFonts w:hint="eastAsia"/>
        </w:rPr>
        <w:br/>
      </w:r>
      <w:r>
        <w:rPr>
          <w:rFonts w:hint="eastAsia"/>
        </w:rPr>
        <w:t>　　第二节 硅光电晶体管行业风险及对策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2025-2031年中国硅光电晶体管行业前景与发展趋势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2024-2025年硅光电晶体管行业发展环境分析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一、硅光电晶体管行业主管部门与监管体制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二、硅光电晶体管行业主要法律法规及政策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三、硅光电晶体管行业标准与质量监管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2025-2031年硅光电晶体管行业发展趋势与方向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2025-2031年硅光电晶体管行业发展潜力与机遇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硅光电晶体管行业研究结论与建议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中智林.：硅光电晶体管行业发展建议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硅光电晶体管行业历程</w:t>
      </w:r>
      <w:r>
        <w:rPr>
          <w:rFonts w:hint="eastAsia"/>
        </w:rPr>
        <w:br/>
      </w:r>
      <w:r>
        <w:rPr>
          <w:rFonts w:hint="eastAsia"/>
        </w:rPr>
        <w:t>　　图表 硅光电晶体管行业生命周期</w:t>
      </w:r>
      <w:r>
        <w:rPr>
          <w:rFonts w:hint="eastAsia"/>
        </w:rPr>
        <w:br/>
      </w:r>
      <w:r>
        <w:rPr>
          <w:rFonts w:hint="eastAsia"/>
        </w:rPr>
        <w:t>　　图表 硅光电晶体管行业产业链分析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2019-2024年硅光电晶体管行业市场容量分析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2024年中国硅光电晶体管行业需求领域分布格局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2024年中国硅光电晶体管进口国家及地区分析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2024年中国硅光电晶体管出口国家及地区分析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2019-2024年中国硅光电晶体管行业企业平均规模情况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**地区硅光电晶体管市场规模及增长情况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2025-2031年中国硅光电晶体管行业产量预测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2025-2031年中国硅光电晶体管市场需求量预测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2025-2031年中国硅光电晶体管行业供需平衡预测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2025-2031年中国硅光电晶体管行业市场规模预测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2025年中国硅光电晶体管市场前景分析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2025年中国硅光电晶体管发展趋势预测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36e93c8014d63" w:history="1">
        <w:r>
          <w:rPr>
            <w:rStyle w:val="Hyperlink"/>
          </w:rPr>
          <w:t>中国硅光电晶体管行业发展调研与行业前景分析报告（2025-2031年）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36e93c8014d63" w:history="1">
        <w:r>
          <w:rPr>
            <w:rStyle w:val="Hyperlink"/>
          </w:rPr>
          <w:t>https://www.20087.com/9/36/GuiGuangDianJingTiGuanDeFaZhanQianJing.html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热点：判断硅晶体管的工作状态、硅光电晶体管三明治、光电显示材料是晶体管吗、硅光电晶体管工作原理、半导体单晶硅、硅光电晶体管的作用、硅管有没有pnp、硅晶体管工作原理、锗硅晶体管八大叛逆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91d361dba4caa" w:history="1">
      <w:r>
        <w:rPr>
          <w:rStyle w:val="Hyperlink"/>
        </w:rPr>
        <w:t>中国硅光电晶体管行业发展调研与行业前景分析报告（2025-2031年）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iGuangDianJingTiGuanDeFaZhanQianJing.html" TargetMode="External" Id="R60936e93c80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iGuangDianJingTiGuanDeFaZhanQianJing.html" TargetMode="External" Id="R6a391d361db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2025-06-29T23:34:58Z</dcterms:created>
  <dcterms:modified xsi:type="dcterms:W3CDTF">2025-06-30T00:34:58Z</dcterms:modified>
  <dc:subject>中国硅光电晶体管行业发展调研与行业前景分析报告（2025-2031年）</dc:subject>
  <dc:title>中国硅光电晶体管行业发展调研与行业前景分析报告（2025-2031年）</dc:title>
  <cp:keywords>中国硅光电晶体管行业发展调研与行业前景分析报告（2025-2031年）</cp:keywords>
  <dc:description>中国硅光电晶体管行业发展调研与行业前景分析报告（2025-2031年）</dc:description>
</cp:coreProperties>
</file>