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5bb4b0a0a4f67" w:history="1">
              <w:r>
                <w:rPr>
                  <w:rStyle w:val="Hyperlink"/>
                </w:rPr>
                <w:t>2025-2031年中国纠偏控制器行业发展调研与前景趋势报告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5bb4b0a0a4f67" w:history="1">
              <w:r>
                <w:rPr>
                  <w:rStyle w:val="Hyperlink"/>
                </w:rPr>
                <w:t>2025-2031年中国纠偏控制器行业发展调研与前景趋势报告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5bb4b0a0a4f67" w:history="1">
                <w:r>
                  <w:rPr>
                    <w:rStyle w:val="Hyperlink"/>
                  </w:rPr>
                  <w:t>https://www.20087.com/9/26/JiuPianKongZhiQiHangYeQianJingFenXi.html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控制器广泛应用于印刷、包装、造纸等领域的生产线，确保材料在高速运动中的精准定位。目前，纠偏系统集成高精度传感器、快速响应驱动器与先进的算法，实现高精度、动态稳定的纠偏控制。用户界面友好，便于操作与参数调整，提高了生产效率与产品质量。</w:t>
      </w:r>
      <w:r>
        <w:rPr>
          <w:rFonts w:hint="eastAsia"/>
        </w:rPr>
        <w:br/>
      </w:r>
      <w:r>
        <w:rPr>
          <w:rFonts w:hint="eastAsia"/>
        </w:rPr>
        <w:t>　　纠偏控制器的未来发展将聚焦于智能化与自适应控制。集成机器视觉技术，使纠偏系统能够实时识别材料图案或边缘，提高纠偏精度与适应性。借助云计算与大数据分析，实现远程监控与预防性维护，减少停机时间。此外，随着物联网技术的深入应用，纠偏控制器将更加融入智能制造系统，实现生产流程的无缝连接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5bb4b0a0a4f67" w:history="1">
        <w:r>
          <w:rPr>
            <w:rStyle w:val="Hyperlink"/>
          </w:rPr>
          <w:t>2025-2031年中国纠偏控制器行业发展调研与前景趋势报告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纠偏控制器行业的市场规模、需求变化、产业链动态及区域发展格局。报告重点解读了纠偏控制器行业竞争态势与重点企业的市场表现，并通过科学研判行业趋势与前景，揭示了纠偏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纠偏控制器行业界定及应用</w:t>
      </w:r>
      <w:r>
        <w:rPr>
          <w:rFonts w:hint="eastAsia"/>
        </w:rPr>
        <w:br/>
      </w:r>
      <w:r>
        <w:rPr>
          <w:rFonts w:hint="eastAsia"/>
        </w:rPr>
        <w:t>　　第一节 纠偏控制器行业定义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纠偏控制器主要应用领域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全球纠偏控制器行业发展状况分析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2019-2024年全球纠偏控制器行业运行概况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2019-2024年全球纠偏控制器行业市场规模分析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全球主要地区纠偏控制器行业运行情况分析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2025-2031年全球纠偏控制器行业发展趋势预测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中国纠偏控制器行业发展环境分析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纠偏控制器行业经济环境分析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纠偏控制器行业相关政策、标准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纠偏控制器行业相关发展规划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中国纠偏控制器行业现状调研分析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中国纠偏控制器行业发展现状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一、2024-2025年纠偏控制器行业品牌发展现状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二、2024-2025年纠偏控制器行业需求市场现状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三、2024-2025年纠偏控制器市场需求层次分析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四、2024-2025年中国纠偏控制器市场走向分析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中国纠偏控制器行业存在的问题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一、2024-2025年纠偏控制器产品市场存在的主要问题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二、2024-2025年国内纠偏控制器产品市场的三大瓶颈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三、2024-2025年纠偏控制器产品市场遭遇的规模难题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对中国纠偏控制器市场的分析及思考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一、纠偏控制器市场特点</w:t>
      </w:r>
      <w:r>
        <w:rPr>
          <w:rFonts w:hint="eastAsia"/>
        </w:rPr>
        <w:br/>
      </w:r>
      <w:r>
        <w:rPr>
          <w:rFonts w:hint="eastAsia"/>
        </w:rPr>
        <w:t>　　　　二、纠偏控制器市场分析</w:t>
      </w:r>
      <w:r>
        <w:rPr>
          <w:rFonts w:hint="eastAsia"/>
        </w:rPr>
        <w:br/>
      </w:r>
      <w:r>
        <w:rPr>
          <w:rFonts w:hint="eastAsia"/>
        </w:rPr>
        <w:t>　　　　三、纠偏控制器市场变化的方向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四、中国纠偏控制器行业发展的新思路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五、对中国纠偏控制器行业发展的思考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中国纠偏控制器行业市场供需现状调研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中国纠偏控制器市场现状分析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中国纠偏控制器行业产量情况分析及预测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一、纠偏控制器总体产能规模</w:t>
      </w:r>
      <w:r>
        <w:rPr>
          <w:rFonts w:hint="eastAsia"/>
        </w:rPr>
        <w:br/>
      </w:r>
      <w:r>
        <w:rPr>
          <w:rFonts w:hint="eastAsia"/>
        </w:rPr>
        <w:t>　　　　二、纠偏控制器生产区域分布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三、2019-2024年中国纠偏控制器行业产量统计分析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四、2025-2031年中国纠偏控制器行业产量预测分析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中国纠偏控制器市场需求分析及预测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一、中国纠偏控制器市场需求特点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二、2019-2024年中国纠偏控制器市场需求量统计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三、2025-2031年中国纠偏控制器市场需求量预测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中国纠偏控制器价格趋势分析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一、2019-2024年中国纠偏控制器市场价格趋势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二、2025-2031年中国纠偏控制器市场价格走势预测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2024-2025年纠偏控制器行业技术发展现状及趋势分析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纠偏控制器行业技术发展现状分析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国内外纠偏控制器行业技术差异与原因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纠偏控制器行业技术发展方向、趋势预测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提升纠偏控制器行业技术能力策略建议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中国纠偏控制器进出口分析</w:t>
      </w:r>
      <w:r>
        <w:rPr>
          <w:rFonts w:hint="eastAsia"/>
        </w:rPr>
        <w:br/>
      </w:r>
      <w:r>
        <w:rPr>
          <w:rFonts w:hint="eastAsia"/>
        </w:rPr>
        <w:t>　　第一节 纠偏控制器进口情况分析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纠偏控制器出口情况分析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影响纠偏控制器进出口因素分析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中国纠偏控制器行业主要指标监测分析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2019-2024年中国纠偏控制器行业规模情况分析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2019-2024年中国纠偏控制器行业财务能力分析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纠偏控制器行业细分产品调研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纠偏控制器细分产品结构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纠偏控制器行业上下游发展情况分析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纠偏控制器行业上游产业发展分析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纠偏控制器行业下游产业发展分析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中国纠偏控制器行业重点地区发展分析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纠偏控制器行业重点区域市场结构调研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**地区纠偏控制器市场容量分析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**地区纠偏控制器市场容量分析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**地区纠偏控制器市场容量分析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**地区纠偏控制器市场容量分析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**地区纠偏控制器市场容量分析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纠偏控制器行业重点企业竞争力分析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三、企业纠偏控制器经营状况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纠偏控制器行业企业经营策略研究分析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纠偏控制器企业多样化经营策略分析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一、纠偏控制器企业多样化经营情况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二、现行纠偏控制器行业多样化经营的方向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大型纠偏控制器企业集团未来发展策略分析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对中小纠偏控制器企业生产经营的建议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纠偏控制器行业前景及投资风险预警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2025年纠偏控制器市场前景分析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2025年纠偏控制器行业发展趋势预测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影响纠偏控制器行业发展的主要因素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一、2025年影响纠偏控制器行业运行的有利因素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二、2025年影响纠偏控制器行业运行的稳定因素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三、2025年影响纠偏控制器行业运行的不利因素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四、2025年中国纠偏控制器行业发展面临的挑战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五、2025年中国纠偏控制器行业发展面临的机遇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纠偏控制器行业投资风险预警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一、纠偏控制器行业市场风险预测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二、纠偏控制器行业政策风险预测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三、纠偏控制器行业经营风险预测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四、纠偏控制器行业技术风险预测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五、纠偏控制器行业竞争风险预测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六、纠偏控制器行业其他风险预测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纠偏控制器投资建议</w:t>
      </w:r>
      <w:r>
        <w:rPr>
          <w:rFonts w:hint="eastAsia"/>
        </w:rPr>
        <w:br/>
      </w:r>
      <w:r>
        <w:rPr>
          <w:rFonts w:hint="eastAsia"/>
        </w:rPr>
        <w:t>　　第一节 纠偏控制器行业投资环境分析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纠偏控制器行业投资进入壁垒分析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2019-2024年中国纠偏控制器市场规模及增长情况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2025-2031年中国纠偏控制器行业市场需求预测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**地区纠偏控制器市场规模及增长情况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**地区纠偏控制器市场规模及增长情况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**地区纠偏控制器行业市场需求情况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2019-2024年中国纠偏控制器行业出口量及增速统计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纠偏控制器重点企业经营情况分析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2025年纠偏控制器市场前景分析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2025-2031年中国纠偏控制器市场需求预测</w:t>
      </w:r>
      <w:r>
        <w:rPr>
          <w:rFonts w:hint="eastAsia"/>
        </w:rPr>
        <w:br/>
      </w:r>
      <w:r>
        <w:rPr>
          <w:rFonts w:hint="eastAsia"/>
        </w:rPr>
        <w:t>　　图表 2025年纠偏控制器发展趋势预测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5bb4b0a0a4f67" w:history="1">
        <w:r>
          <w:rPr>
            <w:rStyle w:val="Hyperlink"/>
          </w:rPr>
          <w:t>2025-2031年中国纠偏控制器行业发展调研与前景趋势报告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5bb4b0a0a4f67" w:history="1">
        <w:r>
          <w:rPr>
            <w:rStyle w:val="Hyperlink"/>
          </w:rPr>
          <w:t>https://www.20087.com/9/26/JiuPianKongZhiQiHangYeQianJingFenXi.html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热点：自动纠偏控制器常见故障、纠偏控制器怎么调、纠偏调节的方法、纠偏控制器调试视频、张力控制器、德信纠偏控制器、纠偏机构原理、纠偏控制器自动是往一侧自动、钛玛科纠偏控制器说明书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e4d8bf622400f" w:history="1">
      <w:r>
        <w:rPr>
          <w:rStyle w:val="Hyperlink"/>
        </w:rPr>
        <w:t>2025-2031年中国纠偏控制器行业发展调研与前景趋势报告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uPianKongZhiQiHangYeQianJingFenXi.html" TargetMode="External" Id="R1615bb4b0a0a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uPianKongZhiQiHangYeQianJingFenXi.html" TargetMode="External" Id="R966e4d8bf622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2024-10-19T23:23:00Z</dcterms:created>
  <dcterms:modified xsi:type="dcterms:W3CDTF">2024-10-20T00:23:00Z</dcterms:modified>
  <dc:subject>2025-2031年中国纠偏控制器行业发展调研与前景趋势报告</dc:subject>
  <dc:title>2025-2031年中国纠偏控制器行业发展调研与前景趋势报告</dc:title>
  <cp:keywords>2025-2031年中国纠偏控制器行业发展调研与前景趋势报告</cp:keywords>
  <dc:description>2025-2031年中国纠偏控制器行业发展调研与前景趋势报告</dc:description>
</cp:coreProperties>
</file>