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d2147a2fb34023" w:history="1">
              <w:r>
                <w:rPr>
                  <w:rStyle w:val="Hyperlink"/>
                </w:rPr>
                <w:t>全球与中国绳带机市场研究及发展前景报告（2026-2032年）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d2147a2fb34023" w:history="1">
              <w:r>
                <w:rPr>
                  <w:rStyle w:val="Hyperlink"/>
                </w:rPr>
                <w:t>全球与中国绳带机市场研究及发展前景报告（2026-2032年）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d2147a2fb34023" w:history="1">
                <w:r>
                  <w:rPr>
                    <w:rStyle w:val="Hyperlink"/>
                  </w:rPr>
                  <w:t>https://www.20087.com/9/36/ShengDaiJiDeQianJingQuShi.html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绳带机是纺织机械的重要分支，专门用于生产各类编织绳、带、线及花边，广泛应用于服装辅料、鞋帽箱包、工业吊装及安全防护等领域。目前，绳带机行业已实现了高度自动化与数控化，主流设备配备了电子送经、自动卷取及断纱自停装置，能够精准控制编织密度与花型结构。随着下游市场对个性化与定制化需求的增加，高速、多轴联动的绳带机成为市场主流，不仅大幅提升了生产效率，还显著降低了噪音与能耗。在工业应用领域，针对高强聚乙烯、碳纤维等特种纤维的编织需求，设备在张力控制与耐磨性方面进行了专项优化，确保了工业绳索在极端工况下的性能稳定性。</w:t>
      </w:r>
      <w:r>
        <w:rPr>
          <w:rFonts w:hint="eastAsia"/>
        </w:rPr>
        <w:br/>
      </w:r>
      <w:r>
        <w:rPr>
          <w:rFonts w:hint="eastAsia"/>
        </w:rPr>
        <w:t>　　未来，绳带机将向着智能化运维、超高速精密编织及多功能复合方向升级。市场调研网指出，物联网技术的植入将赋予设备自我诊断与远程监控能力，通过实时采集振动、温度及张力数据，实现故障预警与工艺参数的自适应调整。针对高端服饰与汽车内饰市场，开发能够一次性完成编织、烫金、压花或复合涂层的集成化设备将成为研发重点，缩短生产工序并提升产品附加值。在材料适应性方面，设备将兼容更多生物基与可降解纤维的编织，响应绿色纺织的号召。此外，模块化设计理念将普及，允许用户根据订单需求快速更换锭子与传动组件，构建起灵活高效的柔性制造体系，满足小批量、多品种的市场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d2147a2fb34023" w:history="1">
        <w:r>
          <w:rPr>
            <w:rStyle w:val="Hyperlink"/>
          </w:rPr>
          <w:t>全球与中国绳带机市场研究及发展前景报告（2026-2032年）</w:t>
        </w:r>
      </w:hyperlink>
      <w:r>
        <w:rPr>
          <w:rFonts w:hint="eastAsia"/>
        </w:rPr>
        <w:t>》，2025年绳带机行业市场规模达 亿元，预计2032年市场规模将达 亿元，期间年均复合增长率（CAGR）达 %。报告依据国家统计局、相关行业协会及科研机构的详实数据，系统分析了绳带机行业的产业链结构、市场规模与需求状况，并探讨了绳带机市场价格及行业现状。报告特别关注了绳带机行业的重点企业，对绳带机市场竞争格局、集中度和品牌影响力进行了剖析。此外，报告对绳带机行业的市场前景和发展趋势进行了科学预测，同时进一步细分市场，指出了绳带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按产品类型细分，全球绳带机市场规模2021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高速</w:t>
      </w:r>
      <w:r>
        <w:rPr>
          <w:rFonts w:hint="eastAsia"/>
        </w:rPr>
        <w:br/>
      </w:r>
      <w:r>
        <w:rPr>
          <w:rFonts w:hint="eastAsia"/>
        </w:rPr>
        <w:t>　　　　1.3.3 中速</w:t>
      </w:r>
      <w:r>
        <w:rPr>
          <w:rFonts w:hint="eastAsia"/>
        </w:rPr>
        <w:br/>
      </w:r>
      <w:r>
        <w:rPr>
          <w:rFonts w:hint="eastAsia"/>
        </w:rPr>
        <w:t>　　　　1.3.4 低速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按应用细分，全球绳带机市场规模2021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箱包</w:t>
      </w:r>
      <w:r>
        <w:rPr>
          <w:rFonts w:hint="eastAsia"/>
        </w:rPr>
        <w:br/>
      </w:r>
      <w:r>
        <w:rPr>
          <w:rFonts w:hint="eastAsia"/>
        </w:rPr>
        <w:t>　　　　1.4.3 鞋帽</w:t>
      </w:r>
      <w:r>
        <w:rPr>
          <w:rFonts w:hint="eastAsia"/>
        </w:rPr>
        <w:br/>
      </w:r>
      <w:r>
        <w:rPr>
          <w:rFonts w:hint="eastAsia"/>
        </w:rPr>
        <w:t>　　　　1.4.4 服装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绳带机行业发展总体概况</w:t>
      </w:r>
      <w:r>
        <w:rPr>
          <w:rFonts w:hint="eastAsia"/>
        </w:rPr>
        <w:br/>
      </w:r>
      <w:r>
        <w:rPr>
          <w:rFonts w:hint="eastAsia"/>
        </w:rPr>
        <w:t>　　　　1.5.2 绳带机行业发展主要特点</w:t>
      </w:r>
      <w:r>
        <w:rPr>
          <w:rFonts w:hint="eastAsia"/>
        </w:rPr>
        <w:br/>
      </w:r>
      <w:r>
        <w:rPr>
          <w:rFonts w:hint="eastAsia"/>
        </w:rPr>
        <w:t>　　　　1.5.3 绳带机行业发展影响因素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绳带机有利因素</w:t>
      </w:r>
      <w:r>
        <w:rPr>
          <w:rFonts w:hint="eastAsia"/>
        </w:rPr>
        <w:br/>
      </w:r>
      <w:r>
        <w:rPr>
          <w:rFonts w:hint="eastAsia"/>
        </w:rPr>
        <w:t>　　　　1.5.3 .2 绳带机不利因素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全球市场，近三年绳带机主要企业占有率及排名（按销量）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绳带机主要企业在国际市场占有率（按销量，2023-2026）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2025年绳带机主要企业在国际市场排名（按销量）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全球市场主要企业绳带机销量（2023-2026）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全球市场，近三年绳带机主要企业占有率及排名（按收入）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绳带机主要企业在国际市场占有率（按收入，2023-2026）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2025年绳带机主要企业在国际市场排名（按收入）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全球市场主要企业绳带机销售收入（2023-2026）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全球市场主要企业绳带机销售价格（2023-2026）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中国市场，近三年绳带机主要企业占有率及排名（按销量）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绳带机主要企业在中国市场占有率（按销量，2023-2026）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2025年绳带机主要企业在中国市场排名（按销量）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中国市场主要企业绳带机销量（2023-2026）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中国市场，近三年绳带机主要企业占有率及排名（按收入）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绳带机主要企业在中国市场占有率（按收入，2023-2026）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2025年绳带机主要企业在中国市场排名（按收入）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中国市场主要企业绳带机销售收入（2023-2026）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全球主要厂商绳带机总部及产地分布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全球主要厂商成立时间及绳带机商业化日期</w:t>
      </w:r>
      <w:r>
        <w:rPr>
          <w:rFonts w:hint="eastAsia"/>
        </w:rPr>
        <w:br/>
      </w:r>
      <w:r>
        <w:rPr>
          <w:rFonts w:hint="eastAsia"/>
        </w:rPr>
        <w:t>　　2.8 全球主要厂商绳带机产品类型及应用</w:t>
      </w:r>
      <w:r>
        <w:rPr>
          <w:rFonts w:hint="eastAsia"/>
        </w:rPr>
        <w:br/>
      </w:r>
      <w:r>
        <w:rPr>
          <w:rFonts w:hint="eastAsia"/>
        </w:rPr>
        <w:t>　　2.9 绳带机行业集中度、竞争程度分析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绳带机行业集中度分析：2025年全球Top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全球绳带机第一梯队、第二梯队和第三梯队生产商（品牌）及市场份额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全球绳带机总体规模分析</w:t>
      </w:r>
      <w:r>
        <w:rPr>
          <w:rFonts w:hint="eastAsia"/>
        </w:rPr>
        <w:br/>
      </w:r>
      <w:r>
        <w:rPr>
          <w:rFonts w:hint="eastAsia"/>
        </w:rPr>
        <w:t>　　3.1 全球绳带机供需现状及预测（2021-2032）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全球绳带机产能、产量、产能利用率及发展趋势（2021-2032）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全球绳带机产量、需求量及发展趋势（2021-2032）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全球主要地区绳带机产量及发展趋势（2021-2032）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全球主要地区绳带机产量（2021-2026）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全球主要地区绳带机产量（2027-2032）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全球主要地区绳带机产量市场份额（2021-2032）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中国绳带机供需现状及预测（2021-2032）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中国绳带机产能、产量、产能利用率及发展趋势（2021-2032）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中国绳带机产量、市场需求量及发展趋势（2021-2032）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中国市场绳带机进出口（2021-2032）</w:t>
      </w:r>
      <w:r>
        <w:rPr>
          <w:rFonts w:hint="eastAsia"/>
        </w:rPr>
        <w:br/>
      </w:r>
      <w:r>
        <w:rPr>
          <w:rFonts w:hint="eastAsia"/>
        </w:rPr>
        <w:t>　　3.4 全球绳带机销量及销售额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全球市场绳带机销售额（2021-2032）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全球市场绳带机销量（2021-2032）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全球市场绳带机价格趋势（2021-2032）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全球绳带机主要地区分析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全球主要地区绳带机市场规模分析：2021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全球主要地区绳带机销售收入及市场份额（2021-2026）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全球主要地区绳带机销售收入预测（2027-2032）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全球主要地区绳带机销量分析：2021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全球主要地区绳带机销量及市场份额（2021-2026）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全球主要地区绳带机销量及市场份额预测（2027-2032）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北美市场绳带机销量、收入及增长率（2021-2032）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欧洲市场绳带机销量、收入及增长率（2021-2032）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中国市场绳带机销量、收入及增长率（2021-2032）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日本市场绳带机销量、收入及增长率（2021-2032）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东南亚市场绳带机销量、收入及增长率（2021-2032）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印度市场绳带机销量、收入及增长率（2021-2032）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南美市场绳带机销量、收入及增长率（2021-2032）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中东市场绳带机销量、收入及增长率（2021-2032）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重点企业（1）基本信息、绳带机生产基地、销售区域、竞争对手及市场地位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绳带机产品规格、参数及市场应用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绳带机销量、收入、价格及毛利率（2021-2026）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重点企业（2）基本信息、绳带机生产基地、销售区域、竞争对手及市场地位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绳带机产品规格、参数及市场应用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绳带机销量、收入、价格及毛利率（2021-2026）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重点企业（3）基本信息、绳带机生产基地、销售区域、竞争对手及市场地位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绳带机产品规格、参数及市场应用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绳带机销量、收入、价格及毛利率（2021-2026）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重点企业（4）基本信息、绳带机生产基地、销售区域、竞争对手及市场地位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绳带机产品规格、参数及市场应用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绳带机销量、收入、价格及毛利率（2021-2026）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重点企业（5）基本信息、绳带机生产基地、销售区域、竞争对手及市场地位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绳带机产品规格、参数及市场应用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绳带机销量、收入、价格及毛利率（2021-2026）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重点企业（6）基本信息、绳带机生产基地、销售区域、竞争对手及市场地位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绳带机产品规格、参数及市场应用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绳带机销量、收入、价格及毛利率（2021-2026）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重点企业（7）基本信息、绳带机生产基地、销售区域、竞争对手及市场地位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绳带机产品规格、参数及市场应用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绳带机销量、收入、价格及毛利率（2021-2026）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重点企业（8）基本信息、绳带机生产基地、销售区域、竞争对手及市场地位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绳带机产品规格、参数及市场应用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绳带机销量、收入、价格及毛利率（2021-2026）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重点企业（9）基本信息、绳带机生产基地、销售区域、竞争对手及市场地位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绳带机产品规格、参数及市场应用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绳带机销量、收入、价格及毛利率（2021-2026）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重点企业（10）基本信息、绳带机生产基地、销售区域、竞争对手及市场地位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绳带机产品规格、参数及市场应用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绳带机销量、收入、价格及毛利率（2021-2026）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不同产品类型绳带机分析</w:t>
      </w:r>
      <w:r>
        <w:rPr>
          <w:rFonts w:hint="eastAsia"/>
        </w:rPr>
        <w:br/>
      </w:r>
      <w:r>
        <w:rPr>
          <w:rFonts w:hint="eastAsia"/>
        </w:rPr>
        <w:t>　　6.1 全球不同产品类型绳带机销量（2021-2032）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全球不同产品类型绳带机销量及市场份额（2021-2026）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全球不同产品类型绳带机销量预测（2027-2032）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全球不同产品类型绳带机收入（2021-2032）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全球不同产品类型绳带机收入及市场份额（2021-2026）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全球不同产品类型绳带机收入预测（2027-2032）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全球不同产品类型绳带机价格走势（2021-2032）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中国不同产品类型绳带机销量（2021-2032）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中国不同产品类型绳带机销量及市场份额（2021-2026）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中国不同产品类型绳带机销量预测（2027-2032）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中国不同产品类型绳带机收入（2021-2032）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中国不同产品类型绳带机收入及市场份额（2021-2026）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中国不同产品类型绳带机收入预测（2027-2032）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不同应用绳带机分析</w:t>
      </w:r>
      <w:r>
        <w:rPr>
          <w:rFonts w:hint="eastAsia"/>
        </w:rPr>
        <w:br/>
      </w:r>
      <w:r>
        <w:rPr>
          <w:rFonts w:hint="eastAsia"/>
        </w:rPr>
        <w:t>　　7.1 全球不同应用绳带机销量（2021-2032）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全球不同应用绳带机销量及市场份额（2021-2026）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全球不同应用绳带机销量预测（2027-2032）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全球不同应用绳带机收入（2021-2032）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全球不同应用绳带机收入及市场份额（2021-2026）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全球不同应用绳带机收入预测（2027-2032）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全球不同应用绳带机价格走势（2021-2032）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中国不同应用绳带机销量（2021-2032）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中国不同应用绳带机销量及市场份额（2021-2026）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中国不同应用绳带机销量预测（2027-2032）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中国不同应用绳带机收入（2021-2032）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中国不同应用绳带机收入及市场份额（2021-2026）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中国不同应用绳带机收入预测（2027-2032）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绳带机行业发展趋势</w:t>
      </w:r>
      <w:r>
        <w:rPr>
          <w:rFonts w:hint="eastAsia"/>
        </w:rPr>
        <w:br/>
      </w:r>
      <w:r>
        <w:rPr>
          <w:rFonts w:hint="eastAsia"/>
        </w:rPr>
        <w:t>　　8.2 绳带机行业主要驱动因素</w:t>
      </w:r>
      <w:r>
        <w:rPr>
          <w:rFonts w:hint="eastAsia"/>
        </w:rPr>
        <w:br/>
      </w:r>
      <w:r>
        <w:rPr>
          <w:rFonts w:hint="eastAsia"/>
        </w:rPr>
        <w:t>　　8.3 绳带机中国企业SWOT分析</w:t>
      </w:r>
      <w:r>
        <w:rPr>
          <w:rFonts w:hint="eastAsia"/>
        </w:rPr>
        <w:br/>
      </w:r>
      <w:r>
        <w:rPr>
          <w:rFonts w:hint="eastAsia"/>
        </w:rPr>
        <w:t>　　8.4 中国绳带机行业政策环境分析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绳带机行业产业链简介</w:t>
      </w:r>
      <w:r>
        <w:rPr>
          <w:rFonts w:hint="eastAsia"/>
        </w:rPr>
        <w:br/>
      </w:r>
      <w:r>
        <w:rPr>
          <w:rFonts w:hint="eastAsia"/>
        </w:rPr>
        <w:t>　　　　9.1.1 绳带机行业供应链分析</w:t>
      </w:r>
      <w:r>
        <w:rPr>
          <w:rFonts w:hint="eastAsia"/>
        </w:rPr>
        <w:br/>
      </w:r>
      <w:r>
        <w:rPr>
          <w:rFonts w:hint="eastAsia"/>
        </w:rPr>
        <w:t>　　　　9.1.2 绳带机主要原料及供应情况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绳带机行业采购模式</w:t>
      </w:r>
      <w:r>
        <w:rPr>
          <w:rFonts w:hint="eastAsia"/>
        </w:rPr>
        <w:br/>
      </w:r>
      <w:r>
        <w:rPr>
          <w:rFonts w:hint="eastAsia"/>
        </w:rPr>
        <w:t>　　9.3 绳带机行业生产模式</w:t>
      </w:r>
      <w:r>
        <w:rPr>
          <w:rFonts w:hint="eastAsia"/>
        </w:rPr>
        <w:br/>
      </w:r>
      <w:r>
        <w:rPr>
          <w:rFonts w:hint="eastAsia"/>
        </w:rPr>
        <w:t>　　9.4 绳带机行业销售模式及销售渠道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按产品类型细分，全球绳带机市场规模2021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按应用细分，全球绳带机市场规模（CAGR）2021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绳带机行业发展主要特点</w:t>
      </w:r>
      <w:r>
        <w:rPr>
          <w:rFonts w:hint="eastAsia"/>
        </w:rPr>
        <w:br/>
      </w:r>
      <w:r>
        <w:rPr>
          <w:rFonts w:hint="eastAsia"/>
        </w:rPr>
        <w:t>　　表 4： 绳带机行业发展有利因素分析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绳带机行业发展不利因素分析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进入绳带机行业壁垒</w:t>
      </w:r>
      <w:r>
        <w:rPr>
          <w:rFonts w:hint="eastAsia"/>
        </w:rPr>
        <w:br/>
      </w:r>
      <w:r>
        <w:rPr>
          <w:rFonts w:hint="eastAsia"/>
        </w:rPr>
        <w:t>　　表 7： 绳带机主要企业在国际市场占有率（按销量，2023-2026）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2025年绳带机主要企业在国际市场排名（按销量）&amp;（千台）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全球市场主要企业绳带机销量（2023-2026）&amp;（千台）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绳带机主要企业在国际市场占有率（按收入，2023-2026）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2025年绳带机主要企业在国际市场排名（按收入）&amp;（万元）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全球市场主要企业绳带机销售收入（2023-2026）&amp;（万元）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全球市场主要企业绳带机销售价格（2023-2026）&amp;（元/台）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绳带机主要企业在中国市场占有率（按销量，2023-2026）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2025年绳带机主要企业在中国市场排名（按销量）&amp;（千台）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中国市场主要企业绳带机销量（2023-2026）&amp;（千台）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绳带机主要企业在中国市场占有率（按收入，2023-2026）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2025年绳带机主要企业在中国市场排名（按收入）&amp;（万元）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中国市场主要企业绳带机销售收入（2023-2026）&amp;（万元）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全球主要厂商绳带机总部及产地分布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全球主要厂商成立时间及绳带机商业化日期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全球主要厂商绳带机产品类型及应用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2025年全球绳带机主要厂商市场地位（第一梯队、第二梯队和第三梯队）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全球绳带机市场投资、并购等现状分析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全球主要地区绳带机产量增速（CAGR）：（2021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全球主要地区绳带机产量（2021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全球主要地区绳带机产量（2021-2026）&amp;（千台）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全球主要地区绳带机产量（2027-2032）&amp;（千台）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全球主要地区绳带机产量市场份额（2021-2026）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全球主要地区绳带机产量市场份额（2027-2032）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中国市场绳带机产量、销量、进出口（2021-2026）&amp;（千台）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中国市场绳带机产量、销量、进出口预测（2027-2032）&amp;（千台）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全球主要地区绳带机销售收入增速：（2021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全球主要地区绳带机销售收入（2021-2026）&amp;（万元）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全球主要地区绳带机销售收入市场份额（2021-2026）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全球主要地区绳带机收入（2027-2032）&amp;（万元）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全球主要地区绳带机收入市场份额（2027-2032）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全球主要地区绳带机销量（千台）：2021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全球主要地区绳带机销量（2021-2026）&amp;（千台）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全球主要地区绳带机销量市场份额（2021-2026）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全球主要地区绳带机销量（2027-2032）&amp;（千台）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全球主要地区绳带机销量份额（2027-2032）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绳带机生产基地、销售区域、竞争对手及市场地位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绳带机产品规格、参数及市场应用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绳带机销量（千台）、收入（万元）、价格（元/台）及毛利率（2021-2026）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绳带机生产基地、销售区域、竞争对手及市场地位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绳带机产品规格、参数及市场应用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绳带机销量（千台）、收入（万元）、价格（元/台）及毛利率（2021-2026）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绳带机生产基地、销售区域、竞争对手及市场地位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绳带机产品规格、参数及市场应用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绳带机销量（千台）、收入（万元）、价格（元/台）及毛利率（2021-2026）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绳带机生产基地、销售区域、竞争对手及市场地位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绳带机产品规格、参数及市场应用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绳带机销量（千台）、收入（万元）、价格（元/台）及毛利率（2021-2026）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绳带机生产基地、销售区域、竞争对手及市场地位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绳带机产品规格、参数及市场应用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绳带机销量（千台）、收入（万元）、价格（元/台）及毛利率（2021-2026）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绳带机生产基地、销售区域、竞争对手及市场地位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绳带机产品规格、参数及市场应用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绳带机销量（千台）、收入（万元）、价格（元/台）及毛利率（2021-2026）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绳带机生产基地、销售区域、竞争对手及市场地位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绳带机产品规格、参数及市场应用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绳带机销量（千台）、收入（万元）、价格（元/台）及毛利率（2021-2026）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绳带机生产基地、销售区域、竞争对手及市场地位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绳带机产品规格、参数及市场应用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绳带机销量（千台）、收入（万元）、价格（元/台）及毛利率（2021-2026）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绳带机生产基地、销售区域、竞争对手及市场地位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绳带机产品规格、参数及市场应用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绳带机销量（千台）、收入（万元）、价格（元/台）及毛利率（2021-2026）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绳带机生产基地、销售区域、竞争对手及市场地位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绳带机产品规格、参数及市场应用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绳带机销量（千台）、收入（万元）、价格（元/台）及毛利率（2021-2026）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全球不同产品类型绳带机销量（2021-2026）&amp;（千台）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全球不同产品类型绳带机销量市场份额（2021-2026）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全球不同产品类型绳带机销量预测（2027-2032）&amp;（千台）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全球市场不同产品类型绳带机销量市场份额预测（2027-2032）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全球不同产品类型绳带机收入（2021-2026）&amp;（万元）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全球不同产品类型绳带机收入市场份额（2021-2026）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全球不同产品类型绳带机收入预测（2027-2032）&amp;（万元）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全球不同产品类型绳带机收入市场份额预测（2027-2032）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中国不同产品类型绳带机销量（2021-2026）&amp;（千台）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中国不同产品类型绳带机销量市场份额（2021-2026）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中国不同产品类型绳带机销量预测（2027-2032）&amp;（千台）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全球市场不同产品类型绳带机销量市场份额预测（2027-2032）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中国不同产品类型绳带机收入（2021-2026）&amp;（万元）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中国不同产品类型绳带机收入市场份额（2021-2026）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中国不同产品类型绳带机收入预测（2027-2032）&amp;（万元）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中国不同产品类型绳带机收入市场份额预测（2027-2032）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全球不同应用绳带机销量（2021-2026）&amp;（千台）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全球不同应用绳带机销量市场份额（2021-2026）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全球不同应用绳带机销量预测（2027-2032）&amp;（千台）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全球市场不同应用绳带机销量市场份额预测（2027-2032）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全球不同应用绳带机收入（2021-2026）&amp;（万元）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全球不同应用绳带机收入市场份额（2021-2026）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全球不同应用绳带机收入预测（2027-2032）&amp;（万元）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全球不同应用绳带机收入市场份额预测（2027-2032）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中国不同应用绳带机销量（2021-2026）&amp;（千台）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中国不同应用绳带机销量市场份额（2021-2026）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中国不同应用绳带机销量预测（2027-2032）&amp;（千台）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中国市场不同应用绳带机销量市场份额预测（2027-2032）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中国不同应用绳带机收入（2021-2026）&amp;（万元）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中国不同应用绳带机收入市场份额（2021-2026）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中国不同应用绳带机收入预测（2027-2032）&amp;（万元）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中国不同应用绳带机收入市场份额预测（2027-2032）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绳带机行业发展趋势</w:t>
      </w:r>
      <w:r>
        <w:rPr>
          <w:rFonts w:hint="eastAsia"/>
        </w:rPr>
        <w:br/>
      </w:r>
      <w:r>
        <w:rPr>
          <w:rFonts w:hint="eastAsia"/>
        </w:rPr>
        <w:t>　　表 126： 绳带机行业主要驱动因素</w:t>
      </w:r>
      <w:r>
        <w:rPr>
          <w:rFonts w:hint="eastAsia"/>
        </w:rPr>
        <w:br/>
      </w:r>
      <w:r>
        <w:rPr>
          <w:rFonts w:hint="eastAsia"/>
        </w:rPr>
        <w:t>　　表 127： 绳带机行业供应链分析</w:t>
      </w:r>
      <w:r>
        <w:rPr>
          <w:rFonts w:hint="eastAsia"/>
        </w:rPr>
        <w:br/>
      </w:r>
      <w:r>
        <w:rPr>
          <w:rFonts w:hint="eastAsia"/>
        </w:rPr>
        <w:t>　　表 128： 绳带机上游原料供应商</w:t>
      </w:r>
      <w:r>
        <w:rPr>
          <w:rFonts w:hint="eastAsia"/>
        </w:rPr>
        <w:br/>
      </w:r>
      <w:r>
        <w:rPr>
          <w:rFonts w:hint="eastAsia"/>
        </w:rPr>
        <w:t>　　表 129： 绳带机主要地区不同应用客户分析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绳带机典型经销商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绳带机产品图片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全球不同产品类型绳带机销售额2021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全球不同产品类型绳带机市场份额2025 &amp; 2032</w:t>
      </w:r>
      <w:r>
        <w:rPr>
          <w:rFonts w:hint="eastAsia"/>
        </w:rPr>
        <w:br/>
      </w:r>
      <w:r>
        <w:rPr>
          <w:rFonts w:hint="eastAsia"/>
        </w:rPr>
        <w:t>　　图 4： 高速产品图片</w:t>
      </w:r>
      <w:r>
        <w:rPr>
          <w:rFonts w:hint="eastAsia"/>
        </w:rPr>
        <w:br/>
      </w:r>
      <w:r>
        <w:rPr>
          <w:rFonts w:hint="eastAsia"/>
        </w:rPr>
        <w:t>　　图 5： 中速产品图片</w:t>
      </w:r>
      <w:r>
        <w:rPr>
          <w:rFonts w:hint="eastAsia"/>
        </w:rPr>
        <w:br/>
      </w:r>
      <w:r>
        <w:rPr>
          <w:rFonts w:hint="eastAsia"/>
        </w:rPr>
        <w:t>　　图 6： 低速产品图片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全球不同应用绳带机市场份额2025 &amp; 2032</w:t>
      </w:r>
      <w:r>
        <w:rPr>
          <w:rFonts w:hint="eastAsia"/>
        </w:rPr>
        <w:br/>
      </w:r>
      <w:r>
        <w:rPr>
          <w:rFonts w:hint="eastAsia"/>
        </w:rPr>
        <w:t>　　图 9： 箱包</w:t>
      </w:r>
      <w:r>
        <w:rPr>
          <w:rFonts w:hint="eastAsia"/>
        </w:rPr>
        <w:br/>
      </w:r>
      <w:r>
        <w:rPr>
          <w:rFonts w:hint="eastAsia"/>
        </w:rPr>
        <w:t>　　图 10： 鞋帽</w:t>
      </w:r>
      <w:r>
        <w:rPr>
          <w:rFonts w:hint="eastAsia"/>
        </w:rPr>
        <w:br/>
      </w:r>
      <w:r>
        <w:rPr>
          <w:rFonts w:hint="eastAsia"/>
        </w:rPr>
        <w:t>　　图 11： 服装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2025年全球前五大生产商绳带机市场份额</w:t>
      </w:r>
      <w:r>
        <w:rPr>
          <w:rFonts w:hint="eastAsia"/>
        </w:rPr>
        <w:br/>
      </w:r>
      <w:r>
        <w:rPr>
          <w:rFonts w:hint="eastAsia"/>
        </w:rPr>
        <w:t>　　图 14： 2025年全球绳带机第一梯队、第二梯队和第三梯队厂商及市场份额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全球绳带机产能、产量、产能利用率及发展趋势（2021-2032）&amp;（千台）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全球绳带机产量、需求量及发展趋势（2021-2032）&amp;（千台）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全球主要地区绳带机产量市场份额（2021-2032）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中国绳带机产能、产量、产能利用率及发展趋势（2021-2032）&amp;（千台）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中国绳带机产量、市场需求量及发展趋势（2021-2032）&amp;（千台）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全球绳带机市场销售额及增长率：（2021-2032）&amp;（万元）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全球市场绳带机市场规模：2021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全球市场绳带机销量及增长率（2021-2032）&amp;（千台）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全球市场绳带机价格趋势（2021-2032）&amp;（元/台）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全球主要地区绳带机销售收入（2021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全球主要地区绳带机销售收入市场份额（2021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北美市场绳带机销量及增长率（2021-2032）&amp;（千台）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北美市场绳带机收入及增长率（2021-2032）&amp;（万元）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欧洲市场绳带机销量及增长率（2021-2032）&amp;（千台）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欧洲市场绳带机收入及增长率（2021-2032）&amp;（万元）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中国市场绳带机销量及增长率（2021-2032）&amp;（千台）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中国市场绳带机收入及增长率（2021-2032）&amp;（万元）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日本市场绳带机销量及增长率（2021-2032）&amp;（千台）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日本市场绳带机收入及增长率（2021-2032）&amp;（万元）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东南亚市场绳带机销量及增长率（2021-2032）&amp;（千台）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东南亚市场绳带机收入及增长率（2021-2032）&amp;（万元）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印度市场绳带机销量及增长率（2021-2032）&amp;（千台）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印度市场绳带机收入及增长率（2021-2032）&amp;（万元）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南美市场绳带机销量及增长率（2021-2032）&amp;（千台）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南美市场绳带机收入及增长率（2021-2032）&amp;（万元）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中东市场绳带机销量及增长率（2021-2032）&amp;（千台）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中东市场绳带机收入及增长率（2021-2032）&amp;（万元）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全球不同产品类型绳带机价格走势（2021-2032）&amp;（元/台）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全球不同应用绳带机价格走势（2021-2032）&amp;（元/台）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绳带机中国企业SWOT分析</w:t>
      </w:r>
      <w:r>
        <w:rPr>
          <w:rFonts w:hint="eastAsia"/>
        </w:rPr>
        <w:br/>
      </w:r>
      <w:r>
        <w:rPr>
          <w:rFonts w:hint="eastAsia"/>
        </w:rPr>
        <w:t>　　图 45： 绳带机产业链</w:t>
      </w:r>
      <w:r>
        <w:rPr>
          <w:rFonts w:hint="eastAsia"/>
        </w:rPr>
        <w:br/>
      </w:r>
      <w:r>
        <w:rPr>
          <w:rFonts w:hint="eastAsia"/>
        </w:rPr>
        <w:t>　　图 46： 绳带机行业采购模式分析</w:t>
      </w:r>
      <w:r>
        <w:rPr>
          <w:rFonts w:hint="eastAsia"/>
        </w:rPr>
        <w:br/>
      </w:r>
      <w:r>
        <w:rPr>
          <w:rFonts w:hint="eastAsia"/>
        </w:rPr>
        <w:t>　　图 47： 绳带机行业生产模式</w:t>
      </w:r>
      <w:r>
        <w:rPr>
          <w:rFonts w:hint="eastAsia"/>
        </w:rPr>
        <w:br/>
      </w:r>
      <w:r>
        <w:rPr>
          <w:rFonts w:hint="eastAsia"/>
        </w:rPr>
        <w:t>　　图 48： 绳带机行业销售模式分析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d2147a2fb34023" w:history="1">
        <w:r>
          <w:rPr>
            <w:rStyle w:val="Hyperlink"/>
          </w:rPr>
          <w:t>全球与中国绳带机市场研究及发展前景报告（2026-2032年）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d2147a2fb34023" w:history="1">
        <w:r>
          <w:rPr>
            <w:rStyle w:val="Hyperlink"/>
          </w:rPr>
          <w:t>https://www.20087.com/9/36/ShengDaiJiDeQianJingQuShi.html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热点：自动捆绳机、绳带机外形尺寸、做绳子机器视频、绳带机是干什么的、制绳机器设备、绳带机多少钱一台、全自动插钢丝绳机器、绳带上蜡机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9f53551b4640d3" w:history="1">
      <w:r>
        <w:rPr>
          <w:rStyle w:val="Hyperlink"/>
        </w:rPr>
        <w:t>全球与中国绳带机市场研究及发展前景报告（2026-2032年）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ShengDaiJiDeQianJingQuShi.html" TargetMode="External" Id="Rdcd2147a2fb340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ShengDaiJiDeQianJingQuShi.html" TargetMode="External" Id="Raf9f53551b46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2026-03-29T02:42:05Z</dcterms:created>
  <dcterms:modified xsi:type="dcterms:W3CDTF">2026-03-29T03:42:05Z</dcterms:modified>
  <dc:subject>全球与中国绳带机市场研究及发展前景报告（2026-2032年）</dc:subject>
  <dc:title>全球与中国绳带机市场研究及发展前景报告（2026-2032年）</dc:title>
  <cp:keywords>全球与中国绳带机市场研究及发展前景报告（2026-2032年）</cp:keywords>
  <dc:description>全球与中国绳带机市场研究及发展前景报告（2026-2032年）</dc:description>
</cp:coreProperties>
</file>