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cb1beabf24f9f" w:history="1">
              <w:r>
                <w:rPr>
                  <w:rStyle w:val="Hyperlink"/>
                </w:rPr>
                <w:t>2024-2030年全球与中国车身 ECU行业发展研究及前景趋势报告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cb1beabf24f9f" w:history="1">
              <w:r>
                <w:rPr>
                  <w:rStyle w:val="Hyperlink"/>
                </w:rPr>
                <w:t>2024-2030年全球与中国车身 ECU行业发展研究及前景趋势报告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6cb1beabf24f9f" w:history="1">
                <w:r>
                  <w:rPr>
                    <w:rStyle w:val="Hyperlink"/>
                  </w:rPr>
                  <w:t>https://www.20087.com/9/06/CheShen-ECUHangYeQianJingQuShi.html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身ECU是负责车辆非动力系统控制的电子控制单元，包括灯光、门窗、空调、安全气囊等系统的管理。目前，车身ECU采用了模块化设计和网络通信技术，能够与其他车载系统如发动机ECU和底盘ECU协同工作，实现整车的智能化控制。随着车联网技术的发展，车身ECU还承担了与外部设备和云服务平台的通信任务。</w:t>
      </w:r>
      <w:r>
        <w:rPr>
          <w:rFonts w:hint="eastAsia"/>
        </w:rPr>
        <w:br/>
      </w:r>
      <w:r>
        <w:rPr>
          <w:rFonts w:hint="eastAsia"/>
        </w:rPr>
        <w:t>　　未来，车身ECU将朝着更加集成化和互联化的方向发展。未来的车身ECU将整合更多的功能模块，如环境感知、健康监测和娱乐系统，为乘客提供全方位的智能体验。同时，通过与外部服务的深度集成，如智能家居和智能交通系统，车身ECU将实现车内外生活的无缝连接，提升汽车的智能化水平和用户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cb1beabf24f9f" w:history="1">
        <w:r>
          <w:rPr>
            <w:rStyle w:val="Hyperlink"/>
          </w:rPr>
          <w:t>2024-2030年全球与中国车身 ECU行业发展研究及前景趋势报告</w:t>
        </w:r>
      </w:hyperlink>
      <w:r>
        <w:rPr>
          <w:rFonts w:hint="eastAsia"/>
        </w:rPr>
        <w:t>》以国家统计局、发改委及车身 ECU相关行业协会的数据为基础，全面剖析了车身 ECU行业的产业链结构，评估了车身 ECU市场规模与需求。报告详细分析了车身 ECU市场价格动态，对车身 ECU行业的现状进行了综合概述，并基于严谨的研究，对车身 ECU市场前景及发展趋势进行了科学预测。此外，车身 ECU报告还重点关注了车身 ECU行业领军企业，对市场竞争格局、集中度及品牌影响力进行了深入探讨，为投资者、企业管理者和金融机构提供了决策参考。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车身 ECU市场概述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按照不同产品类型，车身 ECU主要可以分为如下几个类别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全球不同产品类型车身 ECU销售额增长趋势2019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灯光控制</w:t>
      </w:r>
      <w:r>
        <w:rPr>
          <w:rFonts w:hint="eastAsia"/>
        </w:rPr>
        <w:br/>
      </w:r>
      <w:r>
        <w:rPr>
          <w:rFonts w:hint="eastAsia"/>
        </w:rPr>
        <w:t>　　　　1.2.3 窗控制</w:t>
      </w:r>
      <w:r>
        <w:rPr>
          <w:rFonts w:hint="eastAsia"/>
        </w:rPr>
        <w:br/>
      </w:r>
      <w:r>
        <w:rPr>
          <w:rFonts w:hint="eastAsia"/>
        </w:rPr>
        <w:t>　　　　1.2.4 锁控制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从不同应用，车身 ECU主要包括如下几个方面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全球不同应用车身 ECU销售额增长趋势2019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车身 ECU行业背景、发展历史、现状及趋势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车身 ECU行业目前现状分析</w:t>
      </w:r>
      <w:r>
        <w:rPr>
          <w:rFonts w:hint="eastAsia"/>
        </w:rPr>
        <w:br/>
      </w:r>
      <w:r>
        <w:rPr>
          <w:rFonts w:hint="eastAsia"/>
        </w:rPr>
        <w:t>　　　　1.4.2 车身 ECU发展趋势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全球车身 ECU总体规模分析</w:t>
      </w:r>
      <w:r>
        <w:rPr>
          <w:rFonts w:hint="eastAsia"/>
        </w:rPr>
        <w:br/>
      </w:r>
      <w:r>
        <w:rPr>
          <w:rFonts w:hint="eastAsia"/>
        </w:rPr>
        <w:t>　　2.1 全球车身 ECU供需现状及预测（2019-2030）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全球车身 ECU产能、产量、产能利用率及发展趋势（2019-2030）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全球车身 ECU产量、需求量及发展趋势（2019-2030）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全球主要地区车身 ECU产量及发展趋势（2019-2030）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全球主要地区车身 ECU产量（2019-2024）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全球主要地区车身 ECU产量（2025-2030）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全球主要地区车身 ECU产量市场份额（2019-2030）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中国车身 ECU供需现状及预测（2019-2030）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中国车身 ECU产能、产量、产能利用率及发展趋势（2019-2030）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中国车身 ECU产量、市场需求量及发展趋势（2019-2030）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全球车身 ECU销量及销售额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全球市场车身 ECU销售额（2019-2030）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全球市场车身 ECU销量（2019-2030）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全球市场车身 ECU价格趋势（2019-2030）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全球市场主要厂商车身 ECU产能市场份额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全球市场主要厂商车身 ECU销量（2019-2024）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全球市场主要厂商车身 ECU销量（2019-2024）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全球市场主要厂商车身 ECU销售收入（2019-2024）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全球市场主要厂商车身 ECU销售价格（2019-2024）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2023年全球主要生产商车身 ECU收入排名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中国市场主要厂商车身 ECU销量（2019-2024）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中国市场主要厂商车身 ECU销量（2019-2024）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中国市场主要厂商车身 ECU销售收入（2019-2024）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2023年中国主要生产商车身 ECU收入排名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中国市场主要厂商车身 ECU销售价格（2019-2024）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全球主要厂商车身 ECU总部及产地分布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全球主要厂商成立时间及车身 ECU商业化日期</w:t>
      </w:r>
      <w:r>
        <w:rPr>
          <w:rFonts w:hint="eastAsia"/>
        </w:rPr>
        <w:br/>
      </w:r>
      <w:r>
        <w:rPr>
          <w:rFonts w:hint="eastAsia"/>
        </w:rPr>
        <w:t>　　3.6 全球主要厂商车身 ECU产品类型及应用</w:t>
      </w:r>
      <w:r>
        <w:rPr>
          <w:rFonts w:hint="eastAsia"/>
        </w:rPr>
        <w:br/>
      </w:r>
      <w:r>
        <w:rPr>
          <w:rFonts w:hint="eastAsia"/>
        </w:rPr>
        <w:t>　　3.7 车身 ECU行业集中度、竞争程度分析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车身 ECU行业集中度分析：2023年全球Top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全球车身 ECU第一梯队、第二梯队和第三梯队生产商（品牌）及市场份额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全球车身 ECU主要地区分析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全球主要地区车身 ECU市场规模分析：2019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全球主要地区车身 ECU销售收入及市场份额（2019-2024年）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全球主要地区车身 ECU销售收入预测（2024-2030年）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全球主要地区车身 ECU销量分析：2019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全球主要地区车身 ECU销量及市场份额（2019-2024年）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全球主要地区车身 ECU销量及市场份额预测（2025-2030）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北美市场车身 ECU销量、收入及增长率（2019-2030）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欧洲市场车身 ECU销量、收入及增长率（2019-2030）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中国市场车身 ECU销量、收入及增长率（2019-2030）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日本市场车身 ECU销量、收入及增长率（2019-2030）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东南亚市场车身 ECU销量、收入及增长率（2019-2030）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印度市场车身 ECU销量、收入及增长率（2019-2030）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重点企业（1）基本信息、车身 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车身 ECU产品规格、参数及市场应用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车身 ECU销量、收入、价格及毛利率（2019-2024）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重点企业（2）基本信息、车身 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车身 ECU产品规格、参数及市场应用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车身 ECU销量、收入、价格及毛利率（2019-2024）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重点企业（3）基本信息、车身 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车身 ECU产品规格、参数及市场应用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车身 ECU销量、收入、价格及毛利率（2019-2024）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重点企业（4）基本信息、车身 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车身 ECU产品规格、参数及市场应用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车身 ECU销量、收入、价格及毛利率（2019-2024）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重点企业（5）基本信息、车身 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车身 ECU产品规格、参数及市场应用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车身 ECU销量、收入、价格及毛利率（2019-2024）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重点企业（6）基本信息、车身 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车身 ECU产品规格、参数及市场应用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车身 ECU销量、收入、价格及毛利率（2019-2024）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重点企业（7）基本信息、车身 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车身 ECU产品规格、参数及市场应用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车身 ECU销量、收入、价格及毛利率（2019-2024）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重点企业（8）基本信息、车身 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车身 ECU产品规格、参数及市场应用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车身 ECU销量、收入、价格及毛利率（2019-2024）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不同产品类型车身 ECU分析</w:t>
      </w:r>
      <w:r>
        <w:rPr>
          <w:rFonts w:hint="eastAsia"/>
        </w:rPr>
        <w:br/>
      </w:r>
      <w:r>
        <w:rPr>
          <w:rFonts w:hint="eastAsia"/>
        </w:rPr>
        <w:t>　　6.1 全球不同产品类型车身 ECU销量（2019-2030）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全球不同产品类型车身 ECU销量及市场份额（2019-2024）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全球不同产品类型车身 ECU销量预测（2025-2030）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全球不同产品类型车身 ECU收入（2019-2030）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全球不同产品类型车身 ECU收入及市场份额（2019-2024）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全球不同产品类型车身 ECU收入预测（2025-2030）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全球不同产品类型车身 ECU价格走势（2019-2030）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不同应用车身 ECU分析</w:t>
      </w:r>
      <w:r>
        <w:rPr>
          <w:rFonts w:hint="eastAsia"/>
        </w:rPr>
        <w:br/>
      </w:r>
      <w:r>
        <w:rPr>
          <w:rFonts w:hint="eastAsia"/>
        </w:rPr>
        <w:t>　　7.1 全球不同应用车身 ECU销量（2019-2030）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全球不同应用车身 ECU销量及市场份额（2019-2024）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全球不同应用车身 ECU销量预测（2025-2030）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全球不同应用车身 ECU收入（2019-2030）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全球不同应用车身 ECU收入及市场份额（2019-2024）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全球不同应用车身 ECU收入预测（2025-2030）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全球不同应用车身 ECU价格走势（2019-2030）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车身 ECU产业链分析</w:t>
      </w:r>
      <w:r>
        <w:rPr>
          <w:rFonts w:hint="eastAsia"/>
        </w:rPr>
        <w:br/>
      </w:r>
      <w:r>
        <w:rPr>
          <w:rFonts w:hint="eastAsia"/>
        </w:rPr>
        <w:t>　　8.2 车身 ECU产业上游供应分析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车身 ECU下游典型客户</w:t>
      </w:r>
      <w:r>
        <w:rPr>
          <w:rFonts w:hint="eastAsia"/>
        </w:rPr>
        <w:br/>
      </w:r>
      <w:r>
        <w:rPr>
          <w:rFonts w:hint="eastAsia"/>
        </w:rPr>
        <w:t>　　8.4 车身 ECU销售渠道分析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车身 ECU行业发展机遇及主要驱动因素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车身 ECU行业发展面临的风险</w:t>
      </w:r>
      <w:r>
        <w:rPr>
          <w:rFonts w:hint="eastAsia"/>
        </w:rPr>
        <w:br/>
      </w:r>
      <w:r>
        <w:rPr>
          <w:rFonts w:hint="eastAsia"/>
        </w:rPr>
        <w:t>　　9.3 车身 ECU行业政策分析</w:t>
      </w:r>
      <w:r>
        <w:rPr>
          <w:rFonts w:hint="eastAsia"/>
        </w:rPr>
        <w:br/>
      </w:r>
      <w:r>
        <w:rPr>
          <w:rFonts w:hint="eastAsia"/>
        </w:rPr>
        <w:t>　　9.4 车身 ECU中国企业SWOT分析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全球不同产品类型车身 ECU销售额增长（CAGR）趋势2019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车身 ECU行业目前发展现状</w:t>
      </w:r>
      <w:r>
        <w:rPr>
          <w:rFonts w:hint="eastAsia"/>
        </w:rPr>
        <w:br/>
      </w:r>
      <w:r>
        <w:rPr>
          <w:rFonts w:hint="eastAsia"/>
        </w:rPr>
        <w:t>　　表 4： 车身 ECU发展趋势</w:t>
      </w:r>
      <w:r>
        <w:rPr>
          <w:rFonts w:hint="eastAsia"/>
        </w:rPr>
        <w:br/>
      </w:r>
      <w:r>
        <w:rPr>
          <w:rFonts w:hint="eastAsia"/>
        </w:rPr>
        <w:t>　　表 5： 全球主要地区车身 ECU产量增速（CAGR）：（2019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全球主要地区车身 ECU产量（2019-2024）&amp;（千件）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全球主要地区车身 ECU产量（2025-2030）&amp;（千件）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全球主要地区车身 ECU产量市场份额（2019-2024）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全球主要地区车身 ECU产量（2025-2030）&amp;（千件）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全球市场主要厂商车身 ECU产能（2023-2024）&amp;（千件）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全球市场主要厂商车身 ECU销量（2019-2024）&amp;（千件）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全球市场主要厂商车身 ECU销量市场份额（2019-2024）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全球市场主要厂商车身 ECU销售收入（2019-2024）&amp;（百万美元）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全球市场主要厂商车身 ECU销售收入市场份额（2019-2024）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全球市场主要厂商车身 ECU销售价格（2019-2024）&amp;（美元/件）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2023年全球主要生产商车身 ECU收入排名（百万美元）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中国市场主要厂商车身 ECU销量（2019-2024）&amp;（千件）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中国市场主要厂商车身 ECU销量市场份额（2019-2024）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中国市场主要厂商车身 ECU销售收入（2019-2024）&amp;（百万美元）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中国市场主要厂商车身 ECU销售收入市场份额（2019-2024）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2023年中国主要生产商车身 ECU收入排名（百万美元）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中国市场主要厂商车身 ECU销售价格（2019-2024）&amp;（美元/件）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全球主要厂商车身 ECU总部及产地分布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全球主要厂商成立时间及车身 ECU商业化日期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全球主要厂商车身 ECU产品类型及应用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2023年全球车身 ECU主要厂商市场地位（第一梯队、第二梯队和第三梯队）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全球车身 ECU市场投资、并购等现状分析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全球主要地区车身 ECU销售收入增速：（2019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全球主要地区车身 ECU销售收入（2019-2024）&amp;（百万美元）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全球主要地区车身 ECU销售收入市场份额（2019-2024）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全球主要地区车身 ECU收入（2025-2030）&amp;（百万美元）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全球主要地区车身 ECU收入市场份额（2025-2030）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全球主要地区车身 ECU销量（千件）：2019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全球主要地区车身 ECU销量（2019-2024）&amp;（千件）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全球主要地区车身 ECU销量市场份额（2019-2024）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全球主要地区车身 ECU销量（2025-2030）&amp;（千件）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全球主要地区车身 ECU销量份额（2025-2030）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车身 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车身 ECU产品规格、参数及市场应用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车身 ECU销量（千件）、收入（百万美元）、价格（美元/件）及毛利率（2019-2024）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车身 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车身 ECU产品规格、参数及市场应用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车身 ECU销量（千件）、收入（百万美元）、价格（美元/件）及毛利率（2019-2024）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车身 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车身 ECU产品规格、参数及市场应用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车身 ECU销量（千件）、收入（百万美元）、价格（美元/件）及毛利率（2019-2024）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车身 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车身 ECU产品规格、参数及市场应用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车身 ECU销量（千件）、收入（百万美元）、价格（美元/件）及毛利率（2019-2024）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车身 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车身 ECU产品规格、参数及市场应用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车身 ECU销量（千件）、收入（百万美元）、价格（美元/件）及毛利率（2019-2024）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车身 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车身 ECU产品规格、参数及市场应用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车身 ECU销量（千件）、收入（百万美元）、价格（美元/件）及毛利率（2019-2024）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车身 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车身 ECU产品规格、参数及市场应用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车身 ECU销量（千件）、收入（百万美元）、价格（美元/件）及毛利率（2019-2024）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车身 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车身 ECU产品规格、参数及市场应用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车身 ECU销量（千件）、收入（百万美元）、价格（美元/件）及毛利率（2019-2024）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全球不同产品类型车身 ECU销量（2019-2024年）&amp;（千件）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全球不同产品类型车身 ECU销量市场份额（2019-2024）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全球不同产品类型车身 ECU销量预测（2025-2030）&amp;（千件）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全球市场不同产品类型车身 ECU销量市场份额预测（2025-2030）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全球不同产品类型车身 ECU收入（2019-2024年）&amp;（百万美元）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全球不同产品类型车身 ECU收入市场份额（2019-2024）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全球不同产品类型车身 ECU收入预测（2025-2030）&amp;（百万美元）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全球不同产品类型车身 ECU收入市场份额预测（2025-2030）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全球不同应用车身 ECU销量（2019-2024年）&amp;（千件）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全球不同应用车身 ECU销量市场份额（2019-2024）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全球不同应用车身 ECU销量预测（2025-2030）&amp;（千件）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全球市场不同应用车身 ECU销量市场份额预测（2025-2030）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全球不同应用车身 ECU收入（2019-2024年）&amp;（百万美元）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全球不同应用车身 ECU收入市场份额（2019-2024）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全球不同应用车身 ECU收入预测（2025-2030）&amp;（百万美元）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全球不同应用车身 ECU收入市场份额预测（2025-2030）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车身 ECU上游原料供应商及联系方式列表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车身 ECU典型客户列表</w:t>
      </w:r>
      <w:r>
        <w:rPr>
          <w:rFonts w:hint="eastAsia"/>
        </w:rPr>
        <w:br/>
      </w:r>
      <w:r>
        <w:rPr>
          <w:rFonts w:hint="eastAsia"/>
        </w:rPr>
        <w:t>　　表 96： 车身 ECU主要销售模式及销售渠道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车身 ECU行业发展机遇及主要驱动因素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车身 ECU行业发展面临的风险</w:t>
      </w:r>
      <w:r>
        <w:rPr>
          <w:rFonts w:hint="eastAsia"/>
        </w:rPr>
        <w:br/>
      </w:r>
      <w:r>
        <w:rPr>
          <w:rFonts w:hint="eastAsia"/>
        </w:rPr>
        <w:t>　　表 99： 车身 ECU行业政策分析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车身 ECU产品图片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全球不同产品类型车身 ECU销售额2019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全球不同产品类型车身 ECU市场份额2023 &amp; 2030</w:t>
      </w:r>
      <w:r>
        <w:rPr>
          <w:rFonts w:hint="eastAsia"/>
        </w:rPr>
        <w:br/>
      </w:r>
      <w:r>
        <w:rPr>
          <w:rFonts w:hint="eastAsia"/>
        </w:rPr>
        <w:t>　　图 4： 灯光控制产品图片</w:t>
      </w:r>
      <w:r>
        <w:rPr>
          <w:rFonts w:hint="eastAsia"/>
        </w:rPr>
        <w:br/>
      </w:r>
      <w:r>
        <w:rPr>
          <w:rFonts w:hint="eastAsia"/>
        </w:rPr>
        <w:t>　　图 5： 窗控制产品图片</w:t>
      </w:r>
      <w:r>
        <w:rPr>
          <w:rFonts w:hint="eastAsia"/>
        </w:rPr>
        <w:br/>
      </w:r>
      <w:r>
        <w:rPr>
          <w:rFonts w:hint="eastAsia"/>
        </w:rPr>
        <w:t>　　图 6： 锁控制产品图片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全球不同应用车身 ECU市场份额2023 &amp; 2030</w:t>
      </w:r>
      <w:r>
        <w:rPr>
          <w:rFonts w:hint="eastAsia"/>
        </w:rPr>
        <w:br/>
      </w:r>
      <w:r>
        <w:rPr>
          <w:rFonts w:hint="eastAsia"/>
        </w:rPr>
        <w:t>　　图 10： 商用车</w:t>
      </w:r>
      <w:r>
        <w:rPr>
          <w:rFonts w:hint="eastAsia"/>
        </w:rPr>
        <w:br/>
      </w:r>
      <w:r>
        <w:rPr>
          <w:rFonts w:hint="eastAsia"/>
        </w:rPr>
        <w:t>　　图 11： 乘用车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全球车身 ECU产能、产量、产能利用率及发展趋势（2019-2030）&amp;（千件）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全球车身 ECU产量、需求量及发展趋势（2019-2030）&amp;（千件）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全球主要地区车身 ECU产量（2019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全球主要地区车身 ECU产量市场份额（2019-2030）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中国车身 ECU产能、产量、产能利用率及发展趋势（2019-2030）&amp;（千件）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中国车身 ECU产量、市场需求量及发展趋势（2019-2030）&amp;（千件）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全球车身 ECU市场销售额及增长率：（2019-2030）&amp;（百万美元）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全球市场车身 ECU市场规模：2019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全球市场车身 ECU销量及增长率（2019-2030）&amp;（千件）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全球市场车身 ECU价格趋势（2019-2030）&amp;（美元/件）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2023年全球市场主要厂商车身 ECU销量市场份额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2023年全球市场主要厂商车身 ECU收入市场份额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2023年中国市场主要厂商车身 ECU销量市场份额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2023年中国市场主要厂商车身 ECU收入市场份额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2023年全球前五大生产商车身 ECU市场份额</w:t>
      </w:r>
      <w:r>
        <w:rPr>
          <w:rFonts w:hint="eastAsia"/>
        </w:rPr>
        <w:br/>
      </w:r>
      <w:r>
        <w:rPr>
          <w:rFonts w:hint="eastAsia"/>
        </w:rPr>
        <w:t>　　图 28： 2023年全球车身 ECU第一梯队、第二梯队和第三梯队厂商及市场份额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全球主要地区车身 ECU销售收入（2019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全球主要地区车身 ECU销售收入市场份额（2019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北美市场车身 ECU销量及增长率（2019-2030）&amp;（千件）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北美市场车身 ECU收入及增长率（2019-2030）&amp;（百万美元）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欧洲市场车身 ECU销量及增长率（2019-2030）&amp;（千件）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欧洲市场车身 ECU收入及增长率（2019-2030）&amp;（百万美元）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中国市场车身 ECU销量及增长率（2019-2030）&amp;（千件）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中国市场车身 ECU收入及增长率（2019-2030）&amp;（百万美元）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日本市场车身 ECU销量及增长率（2019-2030）&amp;（千件）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日本市场车身 ECU收入及增长率（2019-2030）&amp;（百万美元）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东南亚市场车身 ECU销量及增长率（2019-2030）&amp;（千件）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东南亚市场车身 ECU收入及增长率（2019-2030）&amp;（百万美元）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印度市场车身 ECU销量及增长率（2019-2030）&amp;（千件）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印度市场车身 ECU收入及增长率（2019-2030）&amp;（百万美元）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全球不同产品类型车身 ECU价格走势（2019-2030）&amp;（美元/件）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全球不同应用车身 ECU价格走势（2019-2030）&amp;（美元/件）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车身 ECU产业链</w:t>
      </w:r>
      <w:r>
        <w:rPr>
          <w:rFonts w:hint="eastAsia"/>
        </w:rPr>
        <w:br/>
      </w:r>
      <w:r>
        <w:rPr>
          <w:rFonts w:hint="eastAsia"/>
        </w:rPr>
        <w:t>　　图 46： 车身 ECU中国企业SWOT分析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cb1beabf24f9f" w:history="1">
        <w:r>
          <w:rPr>
            <w:rStyle w:val="Hyperlink"/>
          </w:rPr>
          <w:t>2024-2030年全球与中国车身 ECU行业发展研究及前景趋势报告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6cb1beabf24f9f" w:history="1">
        <w:r>
          <w:rPr>
            <w:rStyle w:val="Hyperlink"/>
          </w:rPr>
          <w:t>https://www.20087.com/9/06/CheShen-ECUHangYeQianJingQuShi.html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d0612563a4dea" w:history="1">
      <w:r>
        <w:rPr>
          <w:rStyle w:val="Hyperlink"/>
        </w:rPr>
        <w:t>2024-2030年全球与中国车身 ECU行业发展研究及前景趋势报告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CheShen-ECUHangYeQianJingQuShi.html" TargetMode="External" Id="Rcb6cb1beabf2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CheShen-ECUHangYeQianJingQuShi.html" TargetMode="External" Id="R4d5d0612563a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2024-05-18T07:28:30Z</dcterms:created>
  <dcterms:modified xsi:type="dcterms:W3CDTF">2024-05-18T08:28:30Z</dcterms:modified>
  <dc:subject>2024-2030年全球与中国车身 ECU行业发展研究及前景趋势报告</dc:subject>
  <dc:title>2024-2030年全球与中国车身 ECU行业发展研究及前景趋势报告</dc:title>
  <cp:keywords>2024-2030年全球与中国车身 ECU行业发展研究及前景趋势报告</cp:keywords>
  <dc:description>2024-2030年全球与中国车身 ECU行业发展研究及前景趋势报告</dc:description>
</cp:coreProperties>
</file>