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7c1491364662" w:history="1">
              <w:r>
                <w:rPr>
                  <w:rStyle w:val="Hyperlink"/>
                </w:rPr>
                <w:t>2026-2032年全球与中国运动控制板行业现状及发展前景报告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7c1491364662" w:history="1">
              <w:r>
                <w:rPr>
                  <w:rStyle w:val="Hyperlink"/>
                </w:rPr>
                <w:t>2026-2032年全球与中国运动控制板行业现状及发展前景报告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7c1491364662" w:history="1">
                <w:r>
                  <w:rPr>
                    <w:rStyle w:val="Hyperlink"/>
                  </w:rPr>
                  <w:t>https://www.20087.com/9/16/YunDongKongZhiBanShiChangQianJingYuCe.html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板是自动化设备中用于精确管理电机位置、速度与加速度的核心电子控制单元，广泛应用于数控机床、工业机器人、3D打印、半导体制造与精密装配系统。运动控制板基于高性能微处理器或FPGA架构，支持多轴同步控制、插补运算与实时通信协议（如EtherCAT、CANopen），实现复杂轨迹规划与高动态响应。控制算法涵盖PID调节、前馈补偿与振动抑制，确保在高速高精运动中的稳定性与定位精度。硬件设计注重抗电磁干扰、散热管理与模块化扩展能力，支持步进电机、伺服电机及直线电机等多种驱动类型。用户关注控制的实时性、多轴协同性能、编程灵活性与系统集成度，尤其在微米级加工或高速分拣场景中要求严苛。</w:t>
      </w:r>
      <w:r>
        <w:rPr>
          <w:rFonts w:hint="eastAsia"/>
        </w:rPr>
        <w:br/>
      </w:r>
      <w:r>
        <w:rPr>
          <w:rFonts w:hint="eastAsia"/>
        </w:rPr>
        <w:t>　　未来，运动控制板将向更高集成度、开放架构与预测性维护方向演进。系统级芯片（SoC）技术将融合控制、通信与安全功能于单一芯片，提升性能密度与可靠性。开放式软件平台将支持多种编程语言与第三方算法集成，降低开发门槛并加速创新。智能控制功能将增强，通过在线辨识负载特性与摩擦参数，自动优化控制参数。预测性维护模块将分析电机电流、温度与振动数据，提前预警机械磨损或驱动异常。在边缘智能趋势下，控制板可能集成机器学习模型，实现自适应调参与工艺优化。安全功能将强化，支持功能安全标准（如SIL、PL）的硬线与软件实现。长远来看，运动控制板将从专用控制器发展为集实时控制、数据分析、安全防护与系统协同于一体的智能运动中枢，推动高端制造向柔性化、自主化与数字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7c1491364662" w:history="1">
        <w:r>
          <w:rPr>
            <w:rStyle w:val="Hyperlink"/>
          </w:rPr>
          <w:t>2026-2032年全球与中国运动控制板行业现状及发展前景报告</w:t>
        </w:r>
      </w:hyperlink>
      <w:r>
        <w:rPr>
          <w:rFonts w:hint="eastAsia"/>
        </w:rPr>
        <w:t>》系统梳理了运动控制板行业的市场规模、技术现状及产业链结构，结合详实数据分析了运动控制板行业需求、价格动态与竞争格局，科学预测了运动控制板发展趋势与市场前景，重点解读了行业内重点企业的战略布局与品牌影响力，同时对市场竞争与集中度进行了评估。此外，报告还细分了市场领域，揭示了运动控制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按产品类型细分，全球运动控制板市场规模2020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单轴运动控制板</w:t>
      </w:r>
      <w:r>
        <w:rPr>
          <w:rFonts w:hint="eastAsia"/>
        </w:rPr>
        <w:br/>
      </w:r>
      <w:r>
        <w:rPr>
          <w:rFonts w:hint="eastAsia"/>
        </w:rPr>
        <w:t>　　　　1.3.3 多轴运动控制板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按功能类型细分，全球运动控制板市场规模2020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位置控制板</w:t>
      </w:r>
      <w:r>
        <w:rPr>
          <w:rFonts w:hint="eastAsia"/>
        </w:rPr>
        <w:br/>
      </w:r>
      <w:r>
        <w:rPr>
          <w:rFonts w:hint="eastAsia"/>
        </w:rPr>
        <w:t>　　　　1.4.3 速度控制板</w:t>
      </w:r>
      <w:r>
        <w:rPr>
          <w:rFonts w:hint="eastAsia"/>
        </w:rPr>
        <w:br/>
      </w:r>
      <w:r>
        <w:rPr>
          <w:rFonts w:hint="eastAsia"/>
        </w:rPr>
        <w:t>　　　　1.4.4 转矩控制板</w:t>
      </w:r>
      <w:r>
        <w:rPr>
          <w:rFonts w:hint="eastAsia"/>
        </w:rPr>
        <w:br/>
      </w:r>
      <w:r>
        <w:rPr>
          <w:rFonts w:hint="eastAsia"/>
        </w:rPr>
        <w:t>　　　　1.4.5 插补控制板</w:t>
      </w:r>
      <w:r>
        <w:rPr>
          <w:rFonts w:hint="eastAsia"/>
        </w:rPr>
        <w:br/>
      </w:r>
      <w:r>
        <w:rPr>
          <w:rFonts w:hint="eastAsia"/>
        </w:rPr>
        <w:t>　　　　1.4.6 同步控制板</w:t>
      </w:r>
      <w:r>
        <w:rPr>
          <w:rFonts w:hint="eastAsia"/>
        </w:rPr>
        <w:br/>
      </w:r>
      <w:r>
        <w:rPr>
          <w:rFonts w:hint="eastAsia"/>
        </w:rPr>
        <w:t>　　1.5 产品分类，按驱动接口</w:t>
      </w:r>
      <w:r>
        <w:rPr>
          <w:rFonts w:hint="eastAsia"/>
        </w:rPr>
        <w:br/>
      </w:r>
      <w:r>
        <w:rPr>
          <w:rFonts w:hint="eastAsia"/>
        </w:rPr>
        <w:t>　　　　1.5.1 按驱动接口细分，全球运动控制板市场规模2020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脉冲+方向输出板</w:t>
      </w:r>
      <w:r>
        <w:rPr>
          <w:rFonts w:hint="eastAsia"/>
        </w:rPr>
        <w:br/>
      </w:r>
      <w:r>
        <w:rPr>
          <w:rFonts w:hint="eastAsia"/>
        </w:rPr>
        <w:t>　　　　1.5.3 模拟量输出板（±10V）</w:t>
      </w:r>
      <w:r>
        <w:rPr>
          <w:rFonts w:hint="eastAsia"/>
        </w:rPr>
        <w:br/>
      </w:r>
      <w:r>
        <w:rPr>
          <w:rFonts w:hint="eastAsia"/>
        </w:rPr>
        <w:t>　　　　1.5.4 数字总线输出板（EtherCAT/CANopen）</w:t>
      </w:r>
      <w:r>
        <w:rPr>
          <w:rFonts w:hint="eastAsia"/>
        </w:rPr>
        <w:br/>
      </w:r>
      <w:r>
        <w:rPr>
          <w:rFonts w:hint="eastAsia"/>
        </w:rPr>
        <w:t>　　　　1.5.5 驱控一体板卡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按应用细分，全球运动控制板市场规模2020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农业</w:t>
      </w:r>
      <w:r>
        <w:rPr>
          <w:rFonts w:hint="eastAsia"/>
        </w:rPr>
        <w:br/>
      </w:r>
      <w:r>
        <w:rPr>
          <w:rFonts w:hint="eastAsia"/>
        </w:rPr>
        <w:t>　　　　1.6.6 能源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运动控制板行业发展总体概况</w:t>
      </w:r>
      <w:r>
        <w:rPr>
          <w:rFonts w:hint="eastAsia"/>
        </w:rPr>
        <w:br/>
      </w:r>
      <w:r>
        <w:rPr>
          <w:rFonts w:hint="eastAsia"/>
        </w:rPr>
        <w:t>　　　　1.7.2 运动控制板行业发展主要特点</w:t>
      </w:r>
      <w:r>
        <w:rPr>
          <w:rFonts w:hint="eastAsia"/>
        </w:rPr>
        <w:br/>
      </w:r>
      <w:r>
        <w:rPr>
          <w:rFonts w:hint="eastAsia"/>
        </w:rPr>
        <w:t>　　　　1.7.3 运动控制板行业发展影响因素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运动控制板有利因素</w:t>
      </w:r>
      <w:r>
        <w:rPr>
          <w:rFonts w:hint="eastAsia"/>
        </w:rPr>
        <w:br/>
      </w:r>
      <w:r>
        <w:rPr>
          <w:rFonts w:hint="eastAsia"/>
        </w:rPr>
        <w:t>　　　　1.7.3 .2 运动控制板不利因素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运动控制板主要企业在国际市场占有率（按销量，2022-2025）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2024年运动控制板主要企业在国际市场排名（按销量）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全球市场主要企业运动控制板销量（2022-2025）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运动控制板主要企业在国际市场占有率（按收入，2022-2025）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2024年运动控制板主要企业在国际市场排名（按收入）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全球市场主要企业运动控制板销售收入（2022-2025）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全球市场主要企业运动控制板销售价格（2022-2025）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运动控制板主要企业在中国市场占有率（按销量，2022-2025）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2024年运动控制板主要企业在中国市场排名（按销量）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中国市场主要企业运动控制板销量（2022-2025）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运动控制板主要企业在中国市场占有率（按收入，2022-2025）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2024年运动控制板主要企业在中国市场排名（按收入）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中国市场主要企业运动控制板销售收入（2022-2025）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全球主要厂商运动控制板总部及产地分布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全球主要厂商成立时间及运动控制板商业化日期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全球主要厂商运动控制板产品类型及应用</w:t>
      </w:r>
      <w:r>
        <w:rPr>
          <w:rFonts w:hint="eastAsia"/>
        </w:rPr>
        <w:br/>
      </w:r>
      <w:r>
        <w:rPr>
          <w:rFonts w:hint="eastAsia"/>
        </w:rPr>
        <w:t>　　2.9 运动控制板行业集中度、竞争程度分析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运动控制板行业集中度分析：2024年全球Top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全球运动控制板第一梯队、第二梯队和第三梯队生产商（品牌）及市场份额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全球运动控制板总体规模分析</w:t>
      </w:r>
      <w:r>
        <w:rPr>
          <w:rFonts w:hint="eastAsia"/>
        </w:rPr>
        <w:br/>
      </w:r>
      <w:r>
        <w:rPr>
          <w:rFonts w:hint="eastAsia"/>
        </w:rPr>
        <w:t>　　3.1 全球运动控制板供需现状及预测（2020-2032）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全球运动控制板产能、产量、产能利用率及发展趋势（2020-2032）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全球运动控制板产量、需求量及发展趋势（2020-2032）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全球主要地区运动控制板产量及发展趋势（2020-2032）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全球主要地区运动控制板产量（2020-2025）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全球主要地区运动控制板产量（2026-2032）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全球主要地区运动控制板产量市场份额（2020-2032）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中国运动控制板供需现状及预测（2020-2032）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中国运动控制板产能、产量、产能利用率及发展趋势（2020-2032）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中国运动控制板产量、市场需求量及发展趋势（2020-2032）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中国市场运动控制板进出口（2020-2032）</w:t>
      </w:r>
      <w:r>
        <w:rPr>
          <w:rFonts w:hint="eastAsia"/>
        </w:rPr>
        <w:br/>
      </w:r>
      <w:r>
        <w:rPr>
          <w:rFonts w:hint="eastAsia"/>
        </w:rPr>
        <w:t>　　3.4 全球运动控制板销量及销售额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全球市场运动控制板销售额（2020-2032）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全球市场运动控制板销量（2020-2032）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全球市场运动控制板价格趋势（2020-2032）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全球运动控制板主要地区分析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全球主要地区运动控制板市场规模分析：2020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全球主要地区运动控制板销售收入及市场份额（2020-2025年）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全球主要地区运动控制板销售收入预测（2026-2032年）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全球主要地区运动控制板销量分析：2020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全球主要地区运动控制板销量及市场份额（2020-2025年）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全球主要地区运动控制板销量及市场份额预测（2026-2032）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印度市场运动控制板销量、收入及增长率（2020-2032）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运动控制板销量、收入、价格及毛利率（2020-2025）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不同产品类型运动控制板分析</w:t>
      </w:r>
      <w:r>
        <w:rPr>
          <w:rFonts w:hint="eastAsia"/>
        </w:rPr>
        <w:br/>
      </w:r>
      <w:r>
        <w:rPr>
          <w:rFonts w:hint="eastAsia"/>
        </w:rPr>
        <w:t>　　6.1 全球不同产品类型运动控制板销量（2020-2032）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全球不同产品类型运动控制板销量及市场份额（2020-2025）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全球不同产品类型运动控制板销量预测（2026-2032）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全球不同产品类型运动控制板收入（2020-2032）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全球不同产品类型运动控制板收入及市场份额（2020-2025）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全球不同产品类型运动控制板收入预测（2026-2032）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全球不同产品类型运动控制板价格走势（2020-2032）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中国不同产品类型运动控制板销量（2020-2032）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中国不同产品类型运动控制板销量预测（2026-2032）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中国不同产品类型运动控制板销量及市场份额（2020-2025）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中国不同产品类型运动控制板收入（2020-2032）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中国不同产品类型运动控制板收入及市场份额（2020-2025）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中国不同产品类型运动控制板收入预测（2026-2032）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不同应用运动控制板分析</w:t>
      </w:r>
      <w:r>
        <w:rPr>
          <w:rFonts w:hint="eastAsia"/>
        </w:rPr>
        <w:br/>
      </w:r>
      <w:r>
        <w:rPr>
          <w:rFonts w:hint="eastAsia"/>
        </w:rPr>
        <w:t>　　7.1 全球不同应用运动控制板销量（2020-2032）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全球不同应用运动控制板销量及市场份额（2020-2025）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全球不同应用运动控制板销量预测（2026-2032）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全球不同应用运动控制板收入（2020-2032）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全球不同应用运动控制板收入及市场份额（2020-2025）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全球不同应用运动控制板收入预测（2026-2032）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全球不同应用运动控制板价格走势（2020-2032）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中国不同应用运动控制板销量（2020-2032）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中国不同应用运动控制板销量及市场份额（2020-2025）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中国不同应用运动控制板销量预测（2026-2032）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中国不同应用运动控制板收入（2020-2032）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中国不同应用运动控制板收入及市场份额（2020-2025）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中国不同应用运动控制板收入预测（2026-2032）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运动控制板行业发展趋势</w:t>
      </w:r>
      <w:r>
        <w:rPr>
          <w:rFonts w:hint="eastAsia"/>
        </w:rPr>
        <w:br/>
      </w:r>
      <w:r>
        <w:rPr>
          <w:rFonts w:hint="eastAsia"/>
        </w:rPr>
        <w:t>　　8.2 运动控制板行业主要驱动因素</w:t>
      </w:r>
      <w:r>
        <w:rPr>
          <w:rFonts w:hint="eastAsia"/>
        </w:rPr>
        <w:br/>
      </w:r>
      <w:r>
        <w:rPr>
          <w:rFonts w:hint="eastAsia"/>
        </w:rPr>
        <w:t>　　8.3 运动控制板中国企业SWOT分析</w:t>
      </w:r>
      <w:r>
        <w:rPr>
          <w:rFonts w:hint="eastAsia"/>
        </w:rPr>
        <w:br/>
      </w:r>
      <w:r>
        <w:rPr>
          <w:rFonts w:hint="eastAsia"/>
        </w:rPr>
        <w:t>　　8.4 中国运动控制板行业政策环境分析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运动控制板行业产业链简介</w:t>
      </w:r>
      <w:r>
        <w:rPr>
          <w:rFonts w:hint="eastAsia"/>
        </w:rPr>
        <w:br/>
      </w:r>
      <w:r>
        <w:rPr>
          <w:rFonts w:hint="eastAsia"/>
        </w:rPr>
        <w:t>　　　　9.1.1 运动控制板行业供应链分析</w:t>
      </w:r>
      <w:r>
        <w:rPr>
          <w:rFonts w:hint="eastAsia"/>
        </w:rPr>
        <w:br/>
      </w:r>
      <w:r>
        <w:rPr>
          <w:rFonts w:hint="eastAsia"/>
        </w:rPr>
        <w:t>　　　　9.1.2 运动控制板主要原料及供应情况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运动控制板行业采购模式</w:t>
      </w:r>
      <w:r>
        <w:rPr>
          <w:rFonts w:hint="eastAsia"/>
        </w:rPr>
        <w:br/>
      </w:r>
      <w:r>
        <w:rPr>
          <w:rFonts w:hint="eastAsia"/>
        </w:rPr>
        <w:t>　　9.3 运动控制板行业生产模式</w:t>
      </w:r>
      <w:r>
        <w:rPr>
          <w:rFonts w:hint="eastAsia"/>
        </w:rPr>
        <w:br/>
      </w:r>
      <w:r>
        <w:rPr>
          <w:rFonts w:hint="eastAsia"/>
        </w:rPr>
        <w:t>　　9.4 运动控制板行业销售模式及销售渠道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按产品类型细分，全球运动控制板市场规模2020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按功能类型细分，全球运动控制板市场规模2020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按驱动接口细分，全球运动控制板市场规模2020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按应用细分，全球运动控制板市场规模（CAGR）2020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运动控制板行业发展主要特点</w:t>
      </w:r>
      <w:r>
        <w:rPr>
          <w:rFonts w:hint="eastAsia"/>
        </w:rPr>
        <w:br/>
      </w:r>
      <w:r>
        <w:rPr>
          <w:rFonts w:hint="eastAsia"/>
        </w:rPr>
        <w:t>　　表 6： 运动控制板行业发展有利因素分析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运动控制板行业发展不利因素分析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进入运动控制板行业壁垒</w:t>
      </w:r>
      <w:r>
        <w:rPr>
          <w:rFonts w:hint="eastAsia"/>
        </w:rPr>
        <w:br/>
      </w:r>
      <w:r>
        <w:rPr>
          <w:rFonts w:hint="eastAsia"/>
        </w:rPr>
        <w:t>　　表 9： 运动控制板主要企业在国际市场占有率（按销量，2022-2025）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2024年运动控制板主要企业在国际市场排名（按销量）&amp;（千块）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11： 全球市场主要企业运动控制板销量（2022-2025）&amp;（千块）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12： 运动控制板主要企业在国际市场占有率（按收入，2022-2025）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2024年运动控制板主要企业在国际市场排名（按收入）&amp;（万元）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全球市场主要企业运动控制板销售收入（2022-2025）&amp;（万元）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全球市场主要企业运动控制板销售价格（2022-2025）&amp;（元/块）</w:t>
      </w:r>
      <w:r>
        <w:rPr>
          <w:rFonts w:hint="eastAsia"/>
        </w:rPr>
        <w:br/>
      </w:r>
      <w:r>
        <w:rPr>
          <w:rFonts w:hint="eastAsia"/>
        </w:rPr>
        <w:t>　　表 16： 运动控制板主要企业在中国市场占有率（按销量，2022-2025）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2024年运动控制板主要企业在中国市场排名（按销量）&amp;（千块）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18： 中国市场主要企业运动控制板销量（2022-2025）&amp;（千块）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19： 运动控制板主要企业在中国市场占有率（按收入，2022-2025）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2024年运动控制板主要企业在中国市场排名（按收入）&amp;（万元）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中国市场主要企业运动控制板销售收入（2022-2025）&amp;（万元）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全球主要厂商运动控制板总部及产地分布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全球主要厂商成立时间及运动控制板商业化日期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全球主要厂商运动控制板产品类型及应用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2024年全球运动控制板主要厂商市场地位（第一梯队、第二梯队和第三梯队）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全球运动控制板市场投资、并购等现状分析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全球主要地区运动控制板产量增速（CAGR）：（2020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全球主要地区运动控制板产量（2020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全球主要地区运动控制板产量（2020-2025）&amp;（千块）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30： 全球主要地区运动控制板产量（2026-2032）&amp;（千块）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31： 全球主要地区运动控制板产量市场份额（2020-2025）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全球主要地区运动控制板产量（2026-2032）&amp;（千块）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33： 中国市场运动控制板产量、销量、进出口（2020-2025年）&amp;（千块）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 34： 中国市场运动控制板产量、销量、进出口预测（2026-2032）&amp;（千块）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35： 全球主要地区运动控制板销售收入增速：（2020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全球主要地区运动控制板销售收入（2020-2025）&amp;（万元）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全球主要地区运动控制板销售收入市场份额（2020-2025）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全球主要地区运动控制板收入（2026-2032）&amp;（万元）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全球主要地区运动控制板收入市场份额（2026-2032）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全球主要地区运动控制板销量（千块）：2020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全球主要地区运动控制板销量（2020-2025）&amp;（千块）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全球主要地区运动控制板销量市场份额（2020-2025）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全球主要地区运动控制板销量（2026-2032）&amp;（千块）</w:t>
      </w:r>
      <w:r>
        <w:rPr>
          <w:rFonts w:hint="eastAsia"/>
        </w:rPr>
        <w:br/>
      </w:r>
      <w:r>
        <w:rPr>
          <w:rFonts w:hint="eastAsia"/>
        </w:rPr>
        <w:t>　　表 44： 全球主要地区运动控制板销量份额（2026-2032）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运动控制板生产基地、销售区域、竞争对手及市场地位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运动控制板产品规格、参数及市场应用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运动控制板销量（千块）、收入（万元）、价格（元/块）及毛利率（2020-2025）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全球不同产品类型运动控制板销量（2020-2025年）&amp;（千块）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181： 全球不同产品类型运动控制板销量市场份额（2020-2025）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全球不同产品类型运动控制板销量预测（2026-2032）&amp;（千块）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全球市场不同产品类型运动控制板销量市场份额预测（2026-2032）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全球不同产品类型运动控制板收入（2020-2025年）&amp;（万元）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全球不同产品类型运动控制板收入市场份额（2020-2025）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全球不同产品类型运动控制板收入预测（2026-2032）&amp;（万元）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全球不同产品类型运动控制板收入市场份额预测（2026-2032）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中国不同产品类型运动控制板销量预测（2026-2032）&amp;（千块）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全球市场不同产品类型运动控制板销量市场份额预测（2026-2032）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中国不同产品类型运动控制板销量（2020-2025年）&amp;（千块）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191： 中国不同产品类型运动控制板销量市场份额（2020-2025）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中国不同产品类型运动控制板收入（2020-2025年）&amp;（万元）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中国不同产品类型运动控制板收入市场份额（2020-2025）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中国不同产品类型运动控制板收入预测（2026-2032）&amp;（万元）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中国不同产品类型运动控制板收入市场份额预测（2026-2032）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全球不同应用运动控制板销量（2020-2025年）&amp;（千块）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197： 全球不同应用运动控制板销量市场份额（2020-2025）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全球不同应用运动控制板销量预测（2026-2032）&amp;（千块）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199： 全球市场不同应用运动控制板销量市场份额预测（2026-2032）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全球不同应用运动控制板收入（2020-2025年）&amp;（万元）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全球不同应用运动控制板收入市场份额（2020-2025）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全球不同应用运动控制板收入预测（2026-2032）&amp;（万元）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全球不同应用运动控制板收入市场份额预测（2026-2032）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中国不同应用运动控制板销量（2020-2025年）&amp;（千块）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205： 中国不同应用运动控制板销量市场份额（2020-2025）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中国不同应用运动控制板销量预测（2026-2032）&amp;（千块）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207： 中国市场不同应用运动控制板销量市场份额预测（2026-2032）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中国不同应用运动控制板收入（2020-2025年）&amp;（万元）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中国不同应用运动控制板收入市场份额（2020-2025）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中国不同应用运动控制板收入预测（2026-2032）&amp;（万元）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中国不同应用运动控制板收入市场份额预测（2026-2032）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运动控制板行业发展趋势</w:t>
      </w:r>
      <w:r>
        <w:rPr>
          <w:rFonts w:hint="eastAsia"/>
        </w:rPr>
        <w:br/>
      </w:r>
      <w:r>
        <w:rPr>
          <w:rFonts w:hint="eastAsia"/>
        </w:rPr>
        <w:t>　　表 213： 运动控制板行业主要驱动因素</w:t>
      </w:r>
      <w:r>
        <w:rPr>
          <w:rFonts w:hint="eastAsia"/>
        </w:rPr>
        <w:br/>
      </w:r>
      <w:r>
        <w:rPr>
          <w:rFonts w:hint="eastAsia"/>
        </w:rPr>
        <w:t>　　表 214： 运动控制板行业供应链分析</w:t>
      </w:r>
      <w:r>
        <w:rPr>
          <w:rFonts w:hint="eastAsia"/>
        </w:rPr>
        <w:br/>
      </w:r>
      <w:r>
        <w:rPr>
          <w:rFonts w:hint="eastAsia"/>
        </w:rPr>
        <w:t>　　表 215： 运动控制板上游原料供应商</w:t>
      </w:r>
      <w:r>
        <w:rPr>
          <w:rFonts w:hint="eastAsia"/>
        </w:rPr>
        <w:br/>
      </w:r>
      <w:r>
        <w:rPr>
          <w:rFonts w:hint="eastAsia"/>
        </w:rPr>
        <w:t>　　表 216： 运动控制板主要地区不同应用客户分析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运动控制板典型经销商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运动控制板产品图片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全球不同产品类型运动控制板销售额2020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全球不同产品类型运动控制板市场份额2024 &amp; 2032</w:t>
      </w:r>
      <w:r>
        <w:rPr>
          <w:rFonts w:hint="eastAsia"/>
        </w:rPr>
        <w:br/>
      </w:r>
      <w:r>
        <w:rPr>
          <w:rFonts w:hint="eastAsia"/>
        </w:rPr>
        <w:t>　　图 4： 单轴运动控制板产品图片</w:t>
      </w:r>
      <w:r>
        <w:rPr>
          <w:rFonts w:hint="eastAsia"/>
        </w:rPr>
        <w:br/>
      </w:r>
      <w:r>
        <w:rPr>
          <w:rFonts w:hint="eastAsia"/>
        </w:rPr>
        <w:t>　　图 5： 多轴运动控制板产品图片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全球不同功能类型运动控制板销售额2020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全球不同功能类型运动控制板市场份额2024 &amp; 2032</w:t>
      </w:r>
      <w:r>
        <w:rPr>
          <w:rFonts w:hint="eastAsia"/>
        </w:rPr>
        <w:br/>
      </w:r>
      <w:r>
        <w:rPr>
          <w:rFonts w:hint="eastAsia"/>
        </w:rPr>
        <w:t>　　图 8： 位置控制板产品图片</w:t>
      </w:r>
      <w:r>
        <w:rPr>
          <w:rFonts w:hint="eastAsia"/>
        </w:rPr>
        <w:br/>
      </w:r>
      <w:r>
        <w:rPr>
          <w:rFonts w:hint="eastAsia"/>
        </w:rPr>
        <w:t>　　图 9： 速度控制板产品图片</w:t>
      </w:r>
      <w:r>
        <w:rPr>
          <w:rFonts w:hint="eastAsia"/>
        </w:rPr>
        <w:br/>
      </w:r>
      <w:r>
        <w:rPr>
          <w:rFonts w:hint="eastAsia"/>
        </w:rPr>
        <w:t>　　图 10： 转矩控制板产品图片</w:t>
      </w:r>
      <w:r>
        <w:rPr>
          <w:rFonts w:hint="eastAsia"/>
        </w:rPr>
        <w:br/>
      </w:r>
      <w:r>
        <w:rPr>
          <w:rFonts w:hint="eastAsia"/>
        </w:rPr>
        <w:t>　　图 11： 插补控制板产品图片</w:t>
      </w:r>
      <w:r>
        <w:rPr>
          <w:rFonts w:hint="eastAsia"/>
        </w:rPr>
        <w:br/>
      </w:r>
      <w:r>
        <w:rPr>
          <w:rFonts w:hint="eastAsia"/>
        </w:rPr>
        <w:t>　　图 12： 同步控制板产品图片</w:t>
      </w:r>
      <w:r>
        <w:rPr>
          <w:rFonts w:hint="eastAsia"/>
        </w:rPr>
        <w:br/>
      </w:r>
      <w:r>
        <w:rPr>
          <w:rFonts w:hint="eastAsia"/>
        </w:rPr>
        <w:t>　　图 13： 全球不同驱动接口运动控制板销售额2020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全球不同驱动接口运动控制板市场份额2024 &amp; 2032</w:t>
      </w:r>
      <w:r>
        <w:rPr>
          <w:rFonts w:hint="eastAsia"/>
        </w:rPr>
        <w:br/>
      </w:r>
      <w:r>
        <w:rPr>
          <w:rFonts w:hint="eastAsia"/>
        </w:rPr>
        <w:t>　　图 15： 脉冲+方向输出板产品图片</w:t>
      </w:r>
      <w:r>
        <w:rPr>
          <w:rFonts w:hint="eastAsia"/>
        </w:rPr>
        <w:br/>
      </w:r>
      <w:r>
        <w:rPr>
          <w:rFonts w:hint="eastAsia"/>
        </w:rPr>
        <w:t>　　图 16： 模拟量输出板（±10V）产品图片</w:t>
      </w:r>
      <w:r>
        <w:rPr>
          <w:rFonts w:hint="eastAsia"/>
        </w:rPr>
        <w:br/>
      </w:r>
      <w:r>
        <w:rPr>
          <w:rFonts w:hint="eastAsia"/>
        </w:rPr>
        <w:t>　　图 17： 数字总线输出板（EtherCAT/CANopen）产品图片</w:t>
      </w:r>
      <w:r>
        <w:rPr>
          <w:rFonts w:hint="eastAsia"/>
        </w:rPr>
        <w:br/>
      </w:r>
      <w:r>
        <w:rPr>
          <w:rFonts w:hint="eastAsia"/>
        </w:rPr>
        <w:t>　　图 18： 驱控一体板卡产品图片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全球不同应用运动控制板市场份额2024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2024年全球前五大生产商运动控制板市场份额</w:t>
      </w:r>
      <w:r>
        <w:rPr>
          <w:rFonts w:hint="eastAsia"/>
        </w:rPr>
        <w:br/>
      </w:r>
      <w:r>
        <w:rPr>
          <w:rFonts w:hint="eastAsia"/>
        </w:rPr>
        <w:t>　　图 28： 2024年全球运动控制板第一梯队、第二梯队和第三梯队厂商及市场份额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全球运动控制板产能、产量、产能利用率及发展趋势（2020-2032）&amp;（千块）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30： 全球运动控制板产量、需求量及发展趋势（2020-2032）&amp;（千块）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31： 全球主要地区运动控制板产量市场份额（2020-2032）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中国运动控制板产能、产量、产能利用率及发展趋势（2020-2032）&amp;（千块）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33： 中国运动控制板产量、市场需求量及发展趋势（2020-2032）&amp;（千块）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34： 全球运动控制板市场销售额及增长率：（2020-2032）&amp;（万元）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全球市场运动控制板市场规模：2020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37： 全球市场运动控制板价格趋势（2020-2032）&amp;（元/块）</w:t>
      </w:r>
      <w:r>
        <w:rPr>
          <w:rFonts w:hint="eastAsia"/>
        </w:rPr>
        <w:br/>
      </w:r>
      <w:r>
        <w:rPr>
          <w:rFonts w:hint="eastAsia"/>
        </w:rPr>
        <w:t>　　图 38： 全球主要地区运动控制板销售收入（2020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全球主要地区运动控制板销售收入市场份额（2020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41： 北美市场运动控制板收入及增长率（2020-2032）&amp;（万元）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43： 欧洲市场运动控制板收入及增长率（2020-2032）&amp;（万元）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45： 中国市场运动控制板收入及增长率（2020-2032）&amp;（万元）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47： 日本市场运动控制板收入及增长率（2020-2032）&amp;（万元）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49： 东南亚市场运动控制板收入及增长率（2020-2032）&amp;（万元）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印度市场运动控制板销量及增长率（2020-2032）&amp;（千块）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51： 印度市场运动控制板收入及增长率（2020-2032）&amp;（万元）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全球不同产品类型运动控制板价格走势（2020-2032）&amp;（元/块）</w:t>
      </w:r>
      <w:r>
        <w:rPr>
          <w:rFonts w:hint="eastAsia"/>
        </w:rPr>
        <w:br/>
      </w:r>
      <w:r>
        <w:rPr>
          <w:rFonts w:hint="eastAsia"/>
        </w:rPr>
        <w:t>　　图 53： 全球不同应用运动控制板价格走势（2020-2032）&amp;（元/块）</w:t>
      </w:r>
      <w:r>
        <w:rPr>
          <w:rFonts w:hint="eastAsia"/>
        </w:rPr>
        <w:br/>
      </w:r>
      <w:r>
        <w:rPr>
          <w:rFonts w:hint="eastAsia"/>
        </w:rPr>
        <w:t>　　图 54： 运动控制板中国企业SWOT分析</w:t>
      </w:r>
      <w:r>
        <w:rPr>
          <w:rFonts w:hint="eastAsia"/>
        </w:rPr>
        <w:br/>
      </w:r>
      <w:r>
        <w:rPr>
          <w:rFonts w:hint="eastAsia"/>
        </w:rPr>
        <w:t>　　图 55： 运动控制板产业链</w:t>
      </w:r>
      <w:r>
        <w:rPr>
          <w:rFonts w:hint="eastAsia"/>
        </w:rPr>
        <w:br/>
      </w:r>
      <w:r>
        <w:rPr>
          <w:rFonts w:hint="eastAsia"/>
        </w:rPr>
        <w:t>　　图 56： 运动控制板行业采购模式分析</w:t>
      </w:r>
      <w:r>
        <w:rPr>
          <w:rFonts w:hint="eastAsia"/>
        </w:rPr>
        <w:br/>
      </w:r>
      <w:r>
        <w:rPr>
          <w:rFonts w:hint="eastAsia"/>
        </w:rPr>
        <w:t>　　图 57： 运动控制板行业生产模式</w:t>
      </w:r>
      <w:r>
        <w:rPr>
          <w:rFonts w:hint="eastAsia"/>
        </w:rPr>
        <w:br/>
      </w:r>
      <w:r>
        <w:rPr>
          <w:rFonts w:hint="eastAsia"/>
        </w:rPr>
        <w:t>　　图 58： 运动控制板行业销售模式分析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7c1491364662" w:history="1">
        <w:r>
          <w:rPr>
            <w:rStyle w:val="Hyperlink"/>
          </w:rPr>
          <w:t>2026-2032年全球与中国运动控制板行业现状及发展前景报告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7c1491364662" w:history="1">
        <w:r>
          <w:rPr>
            <w:rStyle w:val="Hyperlink"/>
          </w:rPr>
          <w:t>https://www.20087.com/9/16/YunDongKongZhiBanShiChangQianJingYuCe.html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热点：acs运动控制器、运动控制板卡是什么、运动控制卡和plc区别、运动控制板卡 品牌、运动控制卡、运动控制板卡国内品牌、汽车生产线机器人、运动控制板卡算法职责、机器人示教器按键图解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b2a96529449f" w:history="1">
      <w:r>
        <w:rPr>
          <w:rStyle w:val="Hyperlink"/>
        </w:rPr>
        <w:t>2026-2032年全球与中国运动控制板行业现状及发展前景报告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unDongKongZhiBanShiChangQianJingYuCe.html" TargetMode="External" Id="R19dc7c14913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unDongKongZhiBanShiChangQianJingYuCe.html" TargetMode="External" Id="R5fe7b2a96529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2025-12-08T01:11:54Z</dcterms:created>
  <dcterms:modified xsi:type="dcterms:W3CDTF">2025-12-08T02:11:54Z</dcterms:modified>
  <dc:subject>2026-2032年全球与中国运动控制板行业现状及发展前景报告</dc:subject>
  <dc:title>2026-2032年全球与中国运动控制板行业现状及发展前景报告</dc:title>
  <cp:keywords>2026-2032年全球与中国运动控制板行业现状及发展前景报告</cp:keywords>
  <dc:description>2026-2032年全球与中国运动控制板行业现状及发展前景报告</dc:description>
</cp:coreProperties>
</file>