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2e13124334ab0" w:history="1">
              <w:r>
                <w:rPr>
                  <w:rStyle w:val="Hyperlink"/>
                </w:rPr>
                <w:t>中国透明导电膜TCO行业现状调查分析及发展趋势预测报告（2023年版）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2e13124334ab0" w:history="1">
              <w:r>
                <w:rPr>
                  <w:rStyle w:val="Hyperlink"/>
                </w:rPr>
                <w:t>中国透明导电膜TCO行业现状调查分析及发展趋势预测报告（2023年版）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2e13124334ab0" w:history="1">
                <w:r>
                  <w:rPr>
                    <w:rStyle w:val="Hyperlink"/>
                  </w:rPr>
                  <w:t>https://www.20087.com/M_JiXieJiDian/69/TouMingDaoDianMoTCODeFaZhanQuShi.html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O）作为一种关键的光电材料，广泛应用于太阳能电池、触摸屏、显示器等领域。近年来，随着纳米技术和材料科学的进步，透明导电膜的技术水平不断提高，其透光率和导电性能得到了显著提升。目前，透明导电膜不仅在提高透明度和导电性方面有所突破，还在产品的稳定性和使用便捷性方面进行了优化。此外，为了适应不同应用领域的需求，许多产品还具备了可调节的电阻率和多种类型的表面处理。随着对高质量光电材料的需求增加，透明导电膜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多功能性和智能化。一方面，随着对高质量光电材料的需求增长，透明导电膜将更加注重提高其在透明度和导电性方面的表现，如通过采用更先进的纳米技术和优化的材料设计来提高性能。另一方面，鉴于用户对于操作便捷性和成本效益的需求增加，透明导电膜将更加注重提供集成数据分析和远程监控等功能，以便于实时监测设备状态和预测维护需求。此外，随着对产品质量和性能要求的提高，透明导电膜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e13124334ab0" w:history="1">
        <w:r>
          <w:rPr>
            <w:rStyle w:val="Hyperlink"/>
          </w:rPr>
          <w:t>中国透明导电膜TCO行业现状调查分析及发展趋势预测报告（2023年版）</w:t>
        </w:r>
      </w:hyperlink>
      <w:r>
        <w:rPr>
          <w:rFonts w:hint="eastAsia"/>
        </w:rPr>
        <w:t>》在多年透明导电膜TCO行业研究结论的基础上，结合中国透明导电膜TCO行业市场的发展现状，通过资深研究团队对透明导电膜TCO市场各类资讯进行整理分析，并依托国家权威数据资源和长期市场监测的数据库，对透明导电膜TCO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02e13124334ab0" w:history="1">
        <w:r>
          <w:rPr>
            <w:rStyle w:val="Hyperlink"/>
          </w:rPr>
          <w:t>中国透明导电膜TCO行业现状调查分析及发展趋势预测报告（2023年版）</w:t>
        </w:r>
      </w:hyperlink>
      <w:r>
        <w:rPr>
          <w:rFonts w:hint="eastAsia"/>
        </w:rPr>
        <w:t>可以帮助投资者准确把握透明导电膜TCO行业的市场现状，为投资者进行投资作出透明导电膜TCO行业前景预判，挖掘透明导电膜TCO行业投资价值，同时提出透明导电膜TCO行业投资策略、营销策略等方面的建议。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中国透明导电膜（TCO）行业发展状况综述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中国透明导电膜（TCO）行业简介</w:t>
      </w:r>
      <w:r>
        <w:rPr>
          <w:rFonts w:hint="eastAsia"/>
        </w:rPr>
        <w:br/>
      </w:r>
      <w:r>
        <w:rPr>
          <w:rFonts w:hint="eastAsia"/>
        </w:rPr>
        <w:t>　　　　一、透明导电膜（TCO）行业的界定及分类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二、透明导电膜（TCO）行业的特征</w:t>
      </w:r>
      <w:r>
        <w:rPr>
          <w:rFonts w:hint="eastAsia"/>
        </w:rPr>
        <w:br/>
      </w:r>
      <w:r>
        <w:rPr>
          <w:rFonts w:hint="eastAsia"/>
        </w:rPr>
        <w:t>　　　　三、透明导电膜（TCO）的主要用途</w:t>
      </w:r>
      <w:r>
        <w:rPr>
          <w:rFonts w:hint="eastAsia"/>
        </w:rPr>
        <w:br/>
      </w:r>
      <w:r>
        <w:rPr>
          <w:rFonts w:hint="eastAsia"/>
        </w:rPr>
        <w:t>　　第二节 透明导电膜（TCO）行业相关政策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中国透明导电膜（TCO）行业发展状况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一、中国透明导电膜（TCO）行业发展历程</w:t>
      </w:r>
      <w:r>
        <w:rPr>
          <w:rFonts w:hint="eastAsia"/>
        </w:rPr>
        <w:br/>
      </w:r>
      <w:r>
        <w:rPr>
          <w:rFonts w:hint="eastAsia"/>
        </w:rPr>
        <w:t>　　　　二、中国透明导电膜（TCO）行业发展面临的问题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中国透明导电膜（TCO）生产现状分析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透明导电膜（TCO）行业总体规模</w:t>
      </w:r>
      <w:r>
        <w:rPr>
          <w:rFonts w:hint="eastAsia"/>
        </w:rPr>
        <w:br/>
      </w:r>
      <w:r>
        <w:rPr>
          <w:rFonts w:hint="eastAsia"/>
        </w:rPr>
        <w:t>　　第二节 透明导电膜（TCO）产能概况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透明导电膜（TCO）市场容量概况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透明导电膜（TCO）产业的生命周期分析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透明导电膜（TCO）产业供需情况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透明导电膜（TCO）产品市场供需分析</w:t>
      </w:r>
      <w:r>
        <w:rPr>
          <w:rFonts w:hint="eastAsia"/>
        </w:rPr>
        <w:br/>
      </w:r>
      <w:r>
        <w:rPr>
          <w:rFonts w:hint="eastAsia"/>
        </w:rPr>
        <w:t>　　第一节 透明导电膜（TCO）市场特征分析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透明导电膜（TCO）市场需求情况分析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透明导电膜（TCO）市场供给情况分析</w:t>
      </w:r>
      <w:r>
        <w:rPr>
          <w:rFonts w:hint="eastAsia"/>
        </w:rPr>
        <w:br/>
      </w:r>
      <w:r>
        <w:rPr>
          <w:rFonts w:hint="eastAsia"/>
        </w:rPr>
        <w:t>　　第四节 透明导电膜（TCO）市场供给平衡性分析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透明导电膜（TCO）行业竞争绩效分析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透明导电膜（TCO）行业产业集中度分析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透明导电膜（TCO）产业投资前景研究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中国透明导电膜（TCO）行情走势及影响要素分析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2023年中国透明导电膜（TCO）行情走势回顾</w:t>
      </w:r>
      <w:r>
        <w:rPr>
          <w:rFonts w:hint="eastAsia"/>
        </w:rPr>
        <w:br/>
      </w:r>
      <w:r>
        <w:rPr>
          <w:rFonts w:hint="eastAsia"/>
        </w:rPr>
        <w:t>　　第二节 中国透明导电膜（TCO）当前市场行情分析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影响透明导电膜（TCO）市场行情的要素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2023-2029年中国透明导电膜（TCO）行情走势预测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透明导电膜（TCO）行业竞争格局分析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中国透明导电膜（TCO）行业不同地区市场格局</w:t>
      </w:r>
      <w:r>
        <w:rPr>
          <w:rFonts w:hint="eastAsia"/>
        </w:rPr>
        <w:br/>
      </w:r>
      <w:r>
        <w:rPr>
          <w:rFonts w:hint="eastAsia"/>
        </w:rPr>
        <w:t>　　第二节 中国透明导电膜（TCO）行业的不同企业竞争格局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2023-2029年中国透明导电膜（TCO）行业竞争格局变化趋势分析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透明导电膜（TCO）行业产品营销分析及预测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透明导电膜（TCO）行业国内营销模式分析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透明导电膜（TCO）行业价格竞争方式分析</w:t>
      </w:r>
      <w:r>
        <w:rPr>
          <w:rFonts w:hint="eastAsia"/>
        </w:rPr>
        <w:br/>
      </w:r>
      <w:r>
        <w:rPr>
          <w:rFonts w:hint="eastAsia"/>
        </w:rPr>
        <w:t>　　第三节 透明导电膜（TCO）行业营销策略分析</w:t>
      </w:r>
      <w:r>
        <w:rPr>
          <w:rFonts w:hint="eastAsia"/>
        </w:rPr>
        <w:br/>
      </w:r>
      <w:r>
        <w:rPr>
          <w:rFonts w:hint="eastAsia"/>
        </w:rPr>
        <w:t>　　第四节 透明导电膜（TCO）行业国际化营销模式分析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透明导电膜（TCO）行业市场营销发展趋势预测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2023年中国透明导电膜（TCO）产业投资分析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投资趋势预测分析</w:t>
      </w:r>
      <w:r>
        <w:rPr>
          <w:rFonts w:hint="eastAsia"/>
        </w:rPr>
        <w:br/>
      </w:r>
      <w:r>
        <w:rPr>
          <w:rFonts w:hint="eastAsia"/>
        </w:rPr>
        <w:t>　　　　一、市场供需发展展望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透明导电膜（TCO）行业国内重点生产企业分析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透明导电膜（TCO）行业风险趋势分析与对策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透明导电膜（TCO）行业风险分析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透明导电膜（TCO）行业投资前景及控制策略分析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一、2023-2029年透明导电膜（TCO）行业市场风险及控制策略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二、2023-2029年透明导电膜（TCO）行业政策风险及控制策略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三、2023-2029年透明导电膜（TCO）行业经营风险及控制策略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四、2023-2029年透明导电膜（TCO）行业技术风险及控制策略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五、2023-2029年透明导电膜（TCO）同业竞争风险及控制策略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六、2023-2029年透明导电膜（TCO）行业其他风险及控制策略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2023-2029年透明导电膜（TCO）行业投资机会与风险分析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2023-2029年中国透明导电膜（TCO）行业投资机会分析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2023-2029年透明导电膜（TCO）行业环境风险</w:t>
      </w:r>
      <w:r>
        <w:rPr>
          <w:rFonts w:hint="eastAsia"/>
        </w:rPr>
        <w:br/>
      </w:r>
      <w:r>
        <w:rPr>
          <w:rFonts w:hint="eastAsia"/>
        </w:rPr>
        <w:t>　　　　一．国际经济环境风险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透明导电膜（TCO）行业投资机会分析研究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2023-2029年透明导电膜（TCO）行业主要区域投资机会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2023-2029年透明导电膜（TCO）行业出口市场投资机会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中.智.林.－2023-2029年透明导电膜（TCO）行业企业的多元化投资机会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透明导电膜（TCO）进出口税率一览</w:t>
      </w:r>
      <w:r>
        <w:rPr>
          <w:rFonts w:hint="eastAsia"/>
        </w:rPr>
        <w:br/>
      </w:r>
      <w:r>
        <w:rPr>
          <w:rFonts w:hint="eastAsia"/>
        </w:rPr>
        <w:t>　　图表 2 2018-2023年中国透明导透明导电膜TCO玻璃市场规模分析</w:t>
      </w:r>
      <w:r>
        <w:rPr>
          <w:rFonts w:hint="eastAsia"/>
        </w:rPr>
        <w:br/>
      </w:r>
      <w:r>
        <w:rPr>
          <w:rFonts w:hint="eastAsia"/>
        </w:rPr>
        <w:t>　　图表 3 2018-2023年中国透明导透明导电膜TCO玻璃制造行业产能分析</w:t>
      </w:r>
      <w:r>
        <w:rPr>
          <w:rFonts w:hint="eastAsia"/>
        </w:rPr>
        <w:br/>
      </w:r>
      <w:r>
        <w:rPr>
          <w:rFonts w:hint="eastAsia"/>
        </w:rPr>
        <w:t>　　图表 4 2023-2029年中国透明导透明导电膜TCO玻璃制造行业产能预测分析</w:t>
      </w:r>
      <w:r>
        <w:rPr>
          <w:rFonts w:hint="eastAsia"/>
        </w:rPr>
        <w:br/>
      </w:r>
      <w:r>
        <w:rPr>
          <w:rFonts w:hint="eastAsia"/>
        </w:rPr>
        <w:t>　　图表 5 2018-2023年中国透明导透明导电膜TCO玻璃市场容量分析</w:t>
      </w:r>
      <w:r>
        <w:rPr>
          <w:rFonts w:hint="eastAsia"/>
        </w:rPr>
        <w:br/>
      </w:r>
      <w:r>
        <w:rPr>
          <w:rFonts w:hint="eastAsia"/>
        </w:rPr>
        <w:t>　　图表 6 2018-2023年中国透明导透明导电膜TCO玻璃制造行业产能利用率分析</w:t>
      </w:r>
      <w:r>
        <w:rPr>
          <w:rFonts w:hint="eastAsia"/>
        </w:rPr>
        <w:br/>
      </w:r>
      <w:r>
        <w:rPr>
          <w:rFonts w:hint="eastAsia"/>
        </w:rPr>
        <w:t>　　图表 7 2023-2029年中国透明导透明导电膜TCO玻璃市场容量预测分析</w:t>
      </w:r>
      <w:r>
        <w:rPr>
          <w:rFonts w:hint="eastAsia"/>
        </w:rPr>
        <w:br/>
      </w:r>
      <w:r>
        <w:rPr>
          <w:rFonts w:hint="eastAsia"/>
        </w:rPr>
        <w:t>　　图表 8 中国透明导电膜（TCO）制造行业所处生命周期分析</w:t>
      </w:r>
      <w:r>
        <w:rPr>
          <w:rFonts w:hint="eastAsia"/>
        </w:rPr>
        <w:br/>
      </w:r>
      <w:r>
        <w:rPr>
          <w:rFonts w:hint="eastAsia"/>
        </w:rPr>
        <w:t>　　图表 9 2018-2023年中国行业透明导透明导电膜TCO玻璃供需分析</w:t>
      </w:r>
      <w:r>
        <w:rPr>
          <w:rFonts w:hint="eastAsia"/>
        </w:rPr>
        <w:br/>
      </w:r>
      <w:r>
        <w:rPr>
          <w:rFonts w:hint="eastAsia"/>
        </w:rPr>
        <w:t>　　图表 10 2018-2023年中国透明导透明导电膜TCO玻璃市场需求分析</w:t>
      </w:r>
      <w:r>
        <w:rPr>
          <w:rFonts w:hint="eastAsia"/>
        </w:rPr>
        <w:br/>
      </w:r>
      <w:r>
        <w:rPr>
          <w:rFonts w:hint="eastAsia"/>
        </w:rPr>
        <w:t>　　图表 11 2018-2023年中国透明导透明导电膜TCO玻璃制造行业产量分析</w:t>
      </w:r>
      <w:r>
        <w:rPr>
          <w:rFonts w:hint="eastAsia"/>
        </w:rPr>
        <w:br/>
      </w:r>
      <w:r>
        <w:rPr>
          <w:rFonts w:hint="eastAsia"/>
        </w:rPr>
        <w:t>　　图表 12 2018-2023年中国透明导透明导电膜TCO玻璃行业供需缺口分析</w:t>
      </w:r>
      <w:r>
        <w:rPr>
          <w:rFonts w:hint="eastAsia"/>
        </w:rPr>
        <w:br/>
      </w:r>
      <w:r>
        <w:rPr>
          <w:rFonts w:hint="eastAsia"/>
        </w:rPr>
        <w:t>　　图表 13 2018-2023年透明导电膜（TCO）制造行业总体效益水平分析</w:t>
      </w:r>
      <w:r>
        <w:rPr>
          <w:rFonts w:hint="eastAsia"/>
        </w:rPr>
        <w:br/>
      </w:r>
      <w:r>
        <w:rPr>
          <w:rFonts w:hint="eastAsia"/>
        </w:rPr>
        <w:t>　　图表 14 2018-2023年中国透明导透明导电膜TCO玻璃制造行业集中度分析</w:t>
      </w:r>
      <w:r>
        <w:rPr>
          <w:rFonts w:hint="eastAsia"/>
        </w:rPr>
        <w:br/>
      </w:r>
      <w:r>
        <w:rPr>
          <w:rFonts w:hint="eastAsia"/>
        </w:rPr>
        <w:t>　　图表 15 2018-2023年中国透明导透明导电膜TCO玻璃产品价格走势分析</w:t>
      </w:r>
      <w:r>
        <w:rPr>
          <w:rFonts w:hint="eastAsia"/>
        </w:rPr>
        <w:br/>
      </w:r>
      <w:r>
        <w:rPr>
          <w:rFonts w:hint="eastAsia"/>
        </w:rPr>
        <w:t>　　图表 16 2023年影响国内透明导透明导电膜TCO玻璃市场价格走势的关键因素分析</w:t>
      </w:r>
      <w:r>
        <w:rPr>
          <w:rFonts w:hint="eastAsia"/>
        </w:rPr>
        <w:br/>
      </w:r>
      <w:r>
        <w:rPr>
          <w:rFonts w:hint="eastAsia"/>
        </w:rPr>
        <w:t>　　图表 17 2023-2029年中国透明导透明导电膜TCO玻璃产品价格走势预测分析</w:t>
      </w:r>
      <w:r>
        <w:rPr>
          <w:rFonts w:hint="eastAsia"/>
        </w:rPr>
        <w:br/>
      </w:r>
      <w:r>
        <w:rPr>
          <w:rFonts w:hint="eastAsia"/>
        </w:rPr>
        <w:t>　　图表 18 2023年中国透明导透明导电膜TCO玻璃区域市场需求格局分析</w:t>
      </w:r>
      <w:r>
        <w:rPr>
          <w:rFonts w:hint="eastAsia"/>
        </w:rPr>
        <w:br/>
      </w:r>
      <w:r>
        <w:rPr>
          <w:rFonts w:hint="eastAsia"/>
        </w:rPr>
        <w:t>　　图表 19 2018-2023年中国国内生产总值分析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 2018-2023年中国CPI指数分析</w:t>
      </w:r>
      <w:r>
        <w:rPr>
          <w:rFonts w:hint="eastAsia"/>
        </w:rPr>
        <w:br/>
      </w:r>
      <w:r>
        <w:rPr>
          <w:rFonts w:hint="eastAsia"/>
        </w:rPr>
        <w:t>　　图表 21 2018-2023年中国PPI指数分析</w:t>
      </w:r>
      <w:r>
        <w:rPr>
          <w:rFonts w:hint="eastAsia"/>
        </w:rPr>
        <w:br/>
      </w:r>
      <w:r>
        <w:rPr>
          <w:rFonts w:hint="eastAsia"/>
        </w:rPr>
        <w:t>　　图表 22 2018-2023年中国PMI指数分析</w:t>
      </w:r>
      <w:r>
        <w:rPr>
          <w:rFonts w:hint="eastAsia"/>
        </w:rPr>
        <w:br/>
      </w:r>
      <w:r>
        <w:rPr>
          <w:rFonts w:hint="eastAsia"/>
        </w:rPr>
        <w:t>　　图表 23 2018-2023年中国消费者信心指数分析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24 2018-2023年中国恩格尔系数走势图</w:t>
      </w:r>
      <w:r>
        <w:rPr>
          <w:rFonts w:hint="eastAsia"/>
        </w:rPr>
        <w:br/>
      </w:r>
      <w:r>
        <w:rPr>
          <w:rFonts w:hint="eastAsia"/>
        </w:rPr>
        <w:t>　　图表 25 2018-2023年中国恩格尔系数数据表</w:t>
      </w:r>
      <w:r>
        <w:rPr>
          <w:rFonts w:hint="eastAsia"/>
        </w:rPr>
        <w:br/>
      </w:r>
      <w:r>
        <w:rPr>
          <w:rFonts w:hint="eastAsia"/>
        </w:rPr>
        <w:t>　　图表 26 2018-2023年中国工业增加值增长分析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27 2018-2023年中国城镇固定资产投资分析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28 2018-2023年中国财政收入分析</w:t>
      </w:r>
      <w:r>
        <w:rPr>
          <w:rFonts w:hint="eastAsia"/>
        </w:rPr>
        <w:br/>
      </w:r>
      <w:r>
        <w:rPr>
          <w:rFonts w:hint="eastAsia"/>
        </w:rPr>
        <w:t>　　图表 29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30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31 2018-2023年存贷款基准利率调整情况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32 2018-2023年存款准备金率调整一览</w:t>
      </w:r>
      <w:r>
        <w:rPr>
          <w:rFonts w:hint="eastAsia"/>
        </w:rPr>
        <w:br/>
      </w:r>
      <w:r>
        <w:rPr>
          <w:rFonts w:hint="eastAsia"/>
        </w:rPr>
        <w:t>　　图表 33 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34 2018-2023年中国进出口总额分析</w:t>
      </w:r>
      <w:r>
        <w:rPr>
          <w:rFonts w:hint="eastAsia"/>
        </w:rPr>
        <w:br/>
      </w:r>
      <w:r>
        <w:rPr>
          <w:rFonts w:hint="eastAsia"/>
        </w:rPr>
        <w:t>　　图表 35 欧元区GDP率终值分析</w:t>
      </w:r>
      <w:r>
        <w:rPr>
          <w:rFonts w:hint="eastAsia"/>
        </w:rPr>
        <w:br/>
      </w:r>
      <w:r>
        <w:rPr>
          <w:rFonts w:hint="eastAsia"/>
        </w:rPr>
        <w:t>　　图表 36 2018-2023年欧元区消费者信心指数终值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37 ISM制造业指数分析</w:t>
      </w:r>
      <w:r>
        <w:rPr>
          <w:rFonts w:hint="eastAsia"/>
        </w:rPr>
        <w:br/>
      </w:r>
      <w:r>
        <w:rPr>
          <w:rFonts w:hint="eastAsia"/>
        </w:rPr>
        <w:t>　　图表 38 ISM非织造业指数分析</w:t>
      </w:r>
      <w:r>
        <w:rPr>
          <w:rFonts w:hint="eastAsia"/>
        </w:rPr>
        <w:br/>
      </w:r>
      <w:r>
        <w:rPr>
          <w:rFonts w:hint="eastAsia"/>
        </w:rPr>
        <w:t>　　图表 39 美国贸易帐分析</w:t>
      </w:r>
      <w:r>
        <w:rPr>
          <w:rFonts w:hint="eastAsia"/>
        </w:rPr>
        <w:br/>
      </w:r>
      <w:r>
        <w:rPr>
          <w:rFonts w:hint="eastAsia"/>
        </w:rPr>
        <w:t>　　图表 40 美国失业率分析</w:t>
      </w:r>
      <w:r>
        <w:rPr>
          <w:rFonts w:hint="eastAsia"/>
        </w:rPr>
        <w:br/>
      </w:r>
      <w:r>
        <w:rPr>
          <w:rFonts w:hint="eastAsia"/>
        </w:rPr>
        <w:t>　　图表 41 美国GDP年率初值分析</w:t>
      </w:r>
      <w:r>
        <w:rPr>
          <w:rFonts w:hint="eastAsia"/>
        </w:rPr>
        <w:br/>
      </w:r>
      <w:r>
        <w:rPr>
          <w:rFonts w:hint="eastAsia"/>
        </w:rPr>
        <w:t>　　图表 42 日本贸易帐分析</w:t>
      </w:r>
      <w:r>
        <w:rPr>
          <w:rFonts w:hint="eastAsia"/>
        </w:rPr>
        <w:br/>
      </w:r>
      <w:r>
        <w:rPr>
          <w:rFonts w:hint="eastAsia"/>
        </w:rPr>
        <w:t>　　图表 43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44 日本失业率分析</w:t>
      </w:r>
      <w:r>
        <w:rPr>
          <w:rFonts w:hint="eastAsia"/>
        </w:rPr>
        <w:br/>
      </w:r>
      <w:r>
        <w:rPr>
          <w:rFonts w:hint="eastAsia"/>
        </w:rPr>
        <w:t>　　图表 45 2023-2029年中国透明导透明导电膜TCO玻璃制造行业投资收益预测分析</w:t>
      </w:r>
      <w:r>
        <w:rPr>
          <w:rFonts w:hint="eastAsia"/>
        </w:rPr>
        <w:br/>
      </w:r>
      <w:r>
        <w:rPr>
          <w:rFonts w:hint="eastAsia"/>
        </w:rPr>
        <w:t>　　图表 46 2023-2029年中国透明导透明导电膜TCO玻璃制造行业生产趋势分析</w:t>
      </w:r>
      <w:r>
        <w:rPr>
          <w:rFonts w:hint="eastAsia"/>
        </w:rPr>
        <w:br/>
      </w:r>
      <w:r>
        <w:rPr>
          <w:rFonts w:hint="eastAsia"/>
        </w:rPr>
        <w:t>　　图表 47 2023-2029年中国透明导透明导电膜TCO玻璃市场需求趋势分析</w:t>
      </w:r>
      <w:r>
        <w:rPr>
          <w:rFonts w:hint="eastAsia"/>
        </w:rPr>
        <w:br/>
      </w:r>
      <w:r>
        <w:rPr>
          <w:rFonts w:hint="eastAsia"/>
        </w:rPr>
        <w:t>　　图表 48 2023-2029年中国透明导透明导电膜TCO玻璃市场趋势分析</w:t>
      </w:r>
      <w:r>
        <w:rPr>
          <w:rFonts w:hint="eastAsia"/>
        </w:rPr>
        <w:br/>
      </w:r>
      <w:r>
        <w:rPr>
          <w:rFonts w:hint="eastAsia"/>
        </w:rPr>
        <w:t>　　图表 49 南玻A财务指标分析</w:t>
      </w:r>
      <w:r>
        <w:rPr>
          <w:rFonts w:hint="eastAsia"/>
        </w:rPr>
        <w:br/>
      </w:r>
      <w:r>
        <w:rPr>
          <w:rFonts w:hint="eastAsia"/>
        </w:rPr>
        <w:t>　　图表 50 信义玻璃主要财务指标分析</w:t>
      </w:r>
      <w:r>
        <w:rPr>
          <w:rFonts w:hint="eastAsia"/>
        </w:rPr>
        <w:br/>
      </w:r>
      <w:r>
        <w:rPr>
          <w:rFonts w:hint="eastAsia"/>
        </w:rPr>
        <w:t>　　图表 51 中国玻璃财务指标</w:t>
      </w:r>
      <w:r>
        <w:rPr>
          <w:rFonts w:hint="eastAsia"/>
        </w:rPr>
        <w:br/>
      </w:r>
      <w:r>
        <w:rPr>
          <w:rFonts w:hint="eastAsia"/>
        </w:rPr>
        <w:t>　　图表 52 秀强股份财务指标分析</w:t>
      </w:r>
      <w:r>
        <w:rPr>
          <w:rFonts w:hint="eastAsia"/>
        </w:rPr>
        <w:br/>
      </w:r>
      <w:r>
        <w:rPr>
          <w:rFonts w:hint="eastAsia"/>
        </w:rPr>
        <w:t>　　图表 53 亚玛顿财务指标分析</w:t>
      </w:r>
      <w:r>
        <w:rPr>
          <w:rFonts w:hint="eastAsia"/>
        </w:rPr>
        <w:br/>
      </w:r>
      <w:r>
        <w:rPr>
          <w:rFonts w:hint="eastAsia"/>
        </w:rPr>
        <w:t>　　图表 54 2023-2029年透明导电膜（TCO）行业经营风险及控制策略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55 2023-2029年透明导电膜（TCO）行业同业竞争风险及控制策略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 2023-2029年中国透明导透明导电膜TCO玻璃制造行业主要盈利指标预测分析</w:t>
      </w:r>
      <w:r>
        <w:rPr>
          <w:rFonts w:hint="eastAsia"/>
        </w:rPr>
        <w:br/>
      </w:r>
      <w:r>
        <w:rPr>
          <w:rFonts w:hint="eastAsia"/>
        </w:rPr>
        <w:t>　　图表 57 透明导电膜（TCO）技术应用注意事项分析</w:t>
      </w:r>
      <w:r>
        <w:rPr>
          <w:rFonts w:hint="eastAsia"/>
        </w:rPr>
        <w:br/>
      </w:r>
      <w:r>
        <w:rPr>
          <w:rFonts w:hint="eastAsia"/>
        </w:rPr>
        <w:t>　　图表 58 透明导电膜（TCO）项目投资注意事项图</w:t>
      </w:r>
      <w:r>
        <w:rPr>
          <w:rFonts w:hint="eastAsia"/>
        </w:rPr>
        <w:br/>
      </w:r>
      <w:r>
        <w:rPr>
          <w:rFonts w:hint="eastAsia"/>
        </w:rPr>
        <w:t>　　图表 59 透明导电膜（TCO）行业生产开发注意事项</w:t>
      </w:r>
      <w:r>
        <w:rPr>
          <w:rFonts w:hint="eastAsia"/>
        </w:rPr>
        <w:br/>
      </w:r>
      <w:r>
        <w:rPr>
          <w:rFonts w:hint="eastAsia"/>
        </w:rPr>
        <w:t>　　图表 60 透明导电膜（TCO）销售注意事项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2e13124334ab0" w:history="1">
        <w:r>
          <w:rPr>
            <w:rStyle w:val="Hyperlink"/>
          </w:rPr>
          <w:t>中国透明导电膜TCO行业现状调查分析及发展趋势预测报告（2023年版）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2e13124334ab0" w:history="1">
        <w:r>
          <w:rPr>
            <w:rStyle w:val="Hyperlink"/>
          </w:rPr>
          <w:t>https://www.20087.com/M_JiXieJiDian/69/TouMingDaoDianMoTCODeFaZhanQuShi.html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efaccfc243b4" w:history="1">
      <w:r>
        <w:rPr>
          <w:rStyle w:val="Hyperlink"/>
        </w:rPr>
        <w:t>中国透明导电膜TCO行业现状调查分析及发展趋势预测报告（2023年版）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TouMingDaoDianMoTCODeFaZhanQuShi.html" TargetMode="External" Id="R6c02e1312433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TouMingDaoDianMoTCODeFaZhanQuShi.html" TargetMode="External" Id="R94d2efaccfc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2023-04-23T06:48:00Z</dcterms:created>
  <dcterms:modified xsi:type="dcterms:W3CDTF">2023-04-23T07:48:00Z</dcterms:modified>
  <dc:subject>中国透明导电膜TCO行业现状调查分析及发展趋势预测报告（2023年版）</dc:subject>
  <dc:title>中国透明导电膜TCO行业现状调查分析及发展趋势预测报告（2023年版）</dc:title>
  <cp:keywords>中国透明导电膜TCO行业现状调查分析及发展趋势预测报告（2023年版）</cp:keywords>
  <dc:description>中国透明导电膜TCO行业现状调查分析及发展趋势预测报告（2023年版）</dc:description>
</cp:coreProperties>
</file>