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7a5f77b4c4281" w:history="1">
              <w:r>
                <w:rPr>
                  <w:rStyle w:val="Hyperlink"/>
                </w:rPr>
                <w:t>2024-2030年中国高压驱动芯片行业现状与前景趋势预测报告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7a5f77b4c4281" w:history="1">
              <w:r>
                <w:rPr>
                  <w:rStyle w:val="Hyperlink"/>
                </w:rPr>
                <w:t>2024-2030年中国高压驱动芯片行业现状与前景趋势预测报告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7a5f77b4c4281" w:history="1">
                <w:r>
                  <w:rPr>
                    <w:rStyle w:val="Hyperlink"/>
                  </w:rPr>
                  <w:t>https://www.20087.com/9/06/GaoYaQuDongXinPianDeFaZhanQianJing.html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驱动芯片作为驱动大功率电子设备的关键部件，近年来随着半导体技术的进步，其性能和可靠性得到了显著提升。当前市场上，高压驱动芯片不仅在驱动能力、工作电压方面有所提高，还在功耗控制和散热效率上取得了突破。此外，随着新能源汽车、智能电网等领域的快速发展，高压驱动芯片的应用领域也在不断扩展，对芯片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高压驱动芯片的发展将更加侧重于技术创新和应用领域的拓展。一方面，随着新材料和新技术的应用，高压驱动芯片将朝着更高电压、更大电流、更低功耗的方向发展，例如采用更先进的制程技术和封装技术提高芯片的集成度和可靠性。另一方面，随着对可持续发展目标的重视，高压驱动芯片的生产和使用将更加注重减少对环境的影响，包括采用更加环保的材料和生产工艺。此外，随着电力电子技术的发展，高压驱动芯片还将更加注重支持新兴技术的需求，如电动汽车、可再生能源发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7a5f77b4c4281" w:history="1">
        <w:r>
          <w:rPr>
            <w:rStyle w:val="Hyperlink"/>
          </w:rPr>
          <w:t>2024-2030年中国高压驱动芯片行业现状与前景趋势预测报告</w:t>
        </w:r>
      </w:hyperlink>
      <w:r>
        <w:rPr>
          <w:rFonts w:hint="eastAsia"/>
        </w:rPr>
        <w:t>》主要分析了高压驱动芯片行业的市场规模、高压驱动芯片市场供需状况、高压驱动芯片市场竞争状况和高压驱动芯片主要企业经营情况，同时对高压驱动芯片行业的未来发展做出了科学预测。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7a5f77b4c4281" w:history="1">
        <w:r>
          <w:rPr>
            <w:rStyle w:val="Hyperlink"/>
          </w:rPr>
          <w:t>2024-2030年中国高压驱动芯片行业现状与前景趋势预测报告</w:t>
        </w:r>
      </w:hyperlink>
      <w:r>
        <w:rPr>
          <w:rFonts w:hint="eastAsia"/>
        </w:rPr>
        <w:t>》在多年高压驱动芯片行业研究的基础上，结合中国高压驱动芯片行业市场的发展现状，通过资深研究团队对高压驱动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7a5f77b4c4281" w:history="1">
        <w:r>
          <w:rPr>
            <w:rStyle w:val="Hyperlink"/>
          </w:rPr>
          <w:t>2024-2030年中国高压驱动芯片行业现状与前景趋势预测报告</w:t>
        </w:r>
      </w:hyperlink>
      <w:r>
        <w:rPr>
          <w:rFonts w:hint="eastAsia"/>
        </w:rPr>
        <w:t>》可以帮助投资者准确把握高压驱动芯片行业的市场现状，为投资者进行投资作出高压驱动芯片行业前景预判，挖掘高压驱动芯片行业投资价值，同时提出高压驱动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高压驱动芯片行业发展概述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一、高压驱动芯片行业定义及分类</w:t>
      </w:r>
      <w:r>
        <w:rPr>
          <w:rFonts w:hint="eastAsia"/>
        </w:rPr>
        <w:br/>
      </w:r>
      <w:r>
        <w:rPr>
          <w:rFonts w:hint="eastAsia"/>
        </w:rPr>
        <w:t>　　　　二、高压驱动芯片行业经济特性</w:t>
      </w:r>
      <w:r>
        <w:rPr>
          <w:rFonts w:hint="eastAsia"/>
        </w:rPr>
        <w:br/>
      </w:r>
      <w:r>
        <w:rPr>
          <w:rFonts w:hint="eastAsia"/>
        </w:rPr>
        <w:t>　　　　三、高压驱动芯片行业产业链简介</w:t>
      </w:r>
      <w:r>
        <w:rPr>
          <w:rFonts w:hint="eastAsia"/>
        </w:rPr>
        <w:br/>
      </w:r>
      <w:r>
        <w:rPr>
          <w:rFonts w:hint="eastAsia"/>
        </w:rPr>
        <w:t>　　第二节 高压驱动芯片行业发展成熟度</w:t>
      </w:r>
      <w:r>
        <w:rPr>
          <w:rFonts w:hint="eastAsia"/>
        </w:rPr>
        <w:br/>
      </w:r>
      <w:r>
        <w:rPr>
          <w:rFonts w:hint="eastAsia"/>
        </w:rPr>
        <w:t>　　　　一、高压驱动芯片行业发展周期分析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2023-2024年高压驱动芯片行业相关产业动态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2023-2024年高压驱动芯片行业发展环境分析</w:t>
      </w:r>
      <w:r>
        <w:rPr>
          <w:rFonts w:hint="eastAsia"/>
        </w:rPr>
        <w:br/>
      </w:r>
      <w:r>
        <w:rPr>
          <w:rFonts w:hint="eastAsia"/>
        </w:rPr>
        <w:t>　　第一节 高压驱动芯片行业环境分析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高压驱动芯片行业相关政策、法规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2023-2024年高压驱动芯片行业技术发展现状及趋势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当前我国高压驱动芯片技术发展现状</w:t>
      </w:r>
      <w:r>
        <w:rPr>
          <w:rFonts w:hint="eastAsia"/>
        </w:rPr>
        <w:br/>
      </w:r>
      <w:r>
        <w:rPr>
          <w:rFonts w:hint="eastAsia"/>
        </w:rPr>
        <w:t>　　第二节 中外高压驱动芯片技术差距及产生差距的主要原因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提高我国高压驱动芯片技术的对策</w:t>
      </w:r>
      <w:r>
        <w:rPr>
          <w:rFonts w:hint="eastAsia"/>
        </w:rPr>
        <w:br/>
      </w:r>
      <w:r>
        <w:rPr>
          <w:rFonts w:hint="eastAsia"/>
        </w:rPr>
        <w:t>　　第四节 我国高压驱动芯片产品研发、设计发展趋势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中国高压驱动芯片市场发展调研</w:t>
      </w:r>
      <w:r>
        <w:rPr>
          <w:rFonts w:hint="eastAsia"/>
        </w:rPr>
        <w:br/>
      </w:r>
      <w:r>
        <w:rPr>
          <w:rFonts w:hint="eastAsia"/>
        </w:rPr>
        <w:t>　　第一节 高压驱动芯片市场现状分析及预测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一、2019-2024年中国高压驱动芯片市场规模分析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二、2024-2030年中国高压驱动芯片市场规模预测</w:t>
      </w:r>
      <w:r>
        <w:rPr>
          <w:rFonts w:hint="eastAsia"/>
        </w:rPr>
        <w:br/>
      </w:r>
      <w:r>
        <w:rPr>
          <w:rFonts w:hint="eastAsia"/>
        </w:rPr>
        <w:t>　　第二节 高压驱动芯片行业产能分析及预测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一、2019-2024年中国高压驱动芯片行业产能分析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二、2024-2030年中国高压驱动芯片行业产能预测</w:t>
      </w:r>
      <w:r>
        <w:rPr>
          <w:rFonts w:hint="eastAsia"/>
        </w:rPr>
        <w:br/>
      </w:r>
      <w:r>
        <w:rPr>
          <w:rFonts w:hint="eastAsia"/>
        </w:rPr>
        <w:t>　　第三节 高压驱动芯片行业产量分析及预测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一、2019-2024年中国高压驱动芯片行业产量分析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二、2024-2030年中国高压驱动芯片行业产量预测</w:t>
      </w:r>
      <w:r>
        <w:rPr>
          <w:rFonts w:hint="eastAsia"/>
        </w:rPr>
        <w:br/>
      </w:r>
      <w:r>
        <w:rPr>
          <w:rFonts w:hint="eastAsia"/>
        </w:rPr>
        <w:t>　　第四节 高压驱动芯片市场需求分析及预测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一、2019-2024年中国高压驱动芯片市场需求分析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二、2024-2030年中国高压驱动芯片市场需求预测</w:t>
      </w:r>
      <w:r>
        <w:rPr>
          <w:rFonts w:hint="eastAsia"/>
        </w:rPr>
        <w:br/>
      </w:r>
      <w:r>
        <w:rPr>
          <w:rFonts w:hint="eastAsia"/>
        </w:rPr>
        <w:t>　　第五节 高压驱动芯片进出口数据分析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一、2019-2024年中国高压驱动芯片进出口数据分析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二、2024-2030年国内高压驱动芯片进出口情况预测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2019-2024年中国高压驱动芯片行业总体发展状况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中国高压驱动芯片行业规模情况分析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一、高压驱动芯片行业单位规模情况分析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二、高压驱动芯片行业人员规模状况分析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三、高压驱动芯片行业资产规模状况分析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四、高压驱动芯片行业市场规模状况分析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五、高压驱动芯片行业敏感性分析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中国高压驱动芯片行业财务能力分析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一、高压驱动芯片行业盈利能力分析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二、高压驱动芯片行业偿债能力分析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三、高压驱动芯片行业营运能力分析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四、高压驱动芯片行业发展能力分析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中国高压驱动芯片行业重点区域发展分析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一、中国高压驱动芯片行业重点区域市场结构变化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二、重点地区（一）高压驱动芯片行业发展分析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三、重点地区（二）高压驱动芯片行业发展分析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四、重点地区（三）高压驱动芯片行业发展分析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五、重点地区（四）高压驱动芯片行业发展分析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六、重点地区（五）高压驱动芯片行业发展分析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高压驱动芯片行业产品价格分析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三、主要高压驱动芯片品牌产品价位分析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五、价格在高压驱动芯片行业竞争中的重要性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2024年中国高压驱动芯片行业上下游行业发展分析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高压驱动芯片上游行业分析</w:t>
      </w:r>
      <w:r>
        <w:rPr>
          <w:rFonts w:hint="eastAsia"/>
        </w:rPr>
        <w:br/>
      </w:r>
      <w:r>
        <w:rPr>
          <w:rFonts w:hint="eastAsia"/>
        </w:rPr>
        <w:t>　　　　一、高压驱动芯片产品成本构成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四、上游供给对高压驱动芯片行业的影响</w:t>
      </w:r>
      <w:r>
        <w:rPr>
          <w:rFonts w:hint="eastAsia"/>
        </w:rPr>
        <w:br/>
      </w:r>
      <w:r>
        <w:rPr>
          <w:rFonts w:hint="eastAsia"/>
        </w:rPr>
        <w:t>　　第二节 高压驱动芯片下游行业分析</w:t>
      </w:r>
      <w:r>
        <w:rPr>
          <w:rFonts w:hint="eastAsia"/>
        </w:rPr>
        <w:br/>
      </w:r>
      <w:r>
        <w:rPr>
          <w:rFonts w:hint="eastAsia"/>
        </w:rPr>
        <w:t>　　　　一、高压驱动芯片下游行业分布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四、下游需求对高压驱动芯片行业的影响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高压驱动芯片行业重点企业发展调研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2024年中国高压驱动芯片产业市场竞争格局分析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2024年中国高压驱动芯片产业竞争现状分析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一、高压驱动芯片竞争力分析</w:t>
      </w:r>
      <w:r>
        <w:rPr>
          <w:rFonts w:hint="eastAsia"/>
        </w:rPr>
        <w:br/>
      </w:r>
      <w:r>
        <w:rPr>
          <w:rFonts w:hint="eastAsia"/>
        </w:rPr>
        <w:t>　　　　二、高压驱动芯片技术竞争分析</w:t>
      </w:r>
      <w:r>
        <w:rPr>
          <w:rFonts w:hint="eastAsia"/>
        </w:rPr>
        <w:br/>
      </w:r>
      <w:r>
        <w:rPr>
          <w:rFonts w:hint="eastAsia"/>
        </w:rPr>
        <w:t>　　　　三、高压驱动芯片价格竞争分析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2024年中国高压驱动芯片产业集中度分析</w:t>
      </w:r>
      <w:r>
        <w:rPr>
          <w:rFonts w:hint="eastAsia"/>
        </w:rPr>
        <w:br/>
      </w:r>
      <w:r>
        <w:rPr>
          <w:rFonts w:hint="eastAsia"/>
        </w:rPr>
        <w:t>　　　　一、高压驱动芯片市场集中度分析</w:t>
      </w:r>
      <w:r>
        <w:rPr>
          <w:rFonts w:hint="eastAsia"/>
        </w:rPr>
        <w:br/>
      </w:r>
      <w:r>
        <w:rPr>
          <w:rFonts w:hint="eastAsia"/>
        </w:rPr>
        <w:t>　　　　二、高压驱动芯片企业集中度分析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2024-2030年提高高压驱动芯片企业竞争力的策略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高压驱动芯片行业投资风险预警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2024年影响高压驱动芯片行业发展的主要因素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一、影响高压驱动芯片行业运行的有利因素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二、影响高压驱动芯片行业运行的稳定因素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三、影响高压驱动芯片行业运行的不利因素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四、我国高压驱动芯片行业发展面临的挑战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五、我国高压驱动芯片行业发展面临的机遇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对高压驱动芯片行业投资风险预警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一、2024-2030年高压驱动芯片行业市场风险及控制策略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二、2024-2030年高压驱动芯片行业政策风险及控制策略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三、2024-2030年高压驱动芯片行业经营风险及控制策略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四、2024-2030年高压驱动芯片同业竞争风险及控制策略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五、2024-2030年高压驱动芯片行业其他风险及控制策略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高压驱动芯片行业发展趋势与投资规划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2024-2030年高压驱动芯片市场发展潜力分析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2024-2030年高压驱动芯片行业发展趋势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2024-2030年高压驱动芯片行业投资前景研究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中智^林^－对我国高压驱动芯片品牌的战略思考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二、高压驱动芯片实施品牌战略的意义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三、高压驱动芯片企业品牌的现状分析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四、我国高压驱动芯片企业的品牌战略</w:t>
      </w:r>
      <w:r>
        <w:rPr>
          <w:rFonts w:hint="eastAsia"/>
        </w:rPr>
        <w:br/>
      </w:r>
      <w:r>
        <w:rPr>
          <w:rFonts w:hint="eastAsia"/>
        </w:rPr>
        <w:t>　　　　五、高压驱动芯片品牌战略管理的策略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2024-2030年中国高压驱动芯片行业产量预测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2019-2024年中国高压驱动芯片行业市场需求及增长情况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2024-2030年中国高压驱动芯片行业市场需求预测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2019-2024年中国高压驱动芯片行业利润及增长情况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2019-2024年中国高压驱动芯片行业出口情况分析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2019-2024年中国高压驱动芯片行业产品市场价格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2024-2030年中国高压驱动芯片行业产品市场价格走势预测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高压驱动芯片重点企业经营情况分析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高压驱动芯片重点企业经营情况分析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2024-2030年中国高压驱动芯片市场规模预测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2024-2030年中国高压驱动芯片行业利润预测</w:t>
      </w:r>
      <w:r>
        <w:rPr>
          <w:rFonts w:hint="eastAsia"/>
        </w:rPr>
        <w:br/>
      </w:r>
      <w:r>
        <w:rPr>
          <w:rFonts w:hint="eastAsia"/>
        </w:rPr>
        <w:t>　　图表 2024年高压驱动芯片行业壁垒</w:t>
      </w:r>
      <w:r>
        <w:rPr>
          <w:rFonts w:hint="eastAsia"/>
        </w:rPr>
        <w:br/>
      </w:r>
      <w:r>
        <w:rPr>
          <w:rFonts w:hint="eastAsia"/>
        </w:rPr>
        <w:t>　　图表 2024年高压驱动芯片市场前景分析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2024-2030年中国高压驱动芯片市场需求预测</w:t>
      </w:r>
      <w:r>
        <w:rPr>
          <w:rFonts w:hint="eastAsia"/>
        </w:rPr>
        <w:br/>
      </w:r>
      <w:r>
        <w:rPr>
          <w:rFonts w:hint="eastAsia"/>
        </w:rPr>
        <w:t>　　图表 2024年高压驱动芯片发展趋势预测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7a5f77b4c4281" w:history="1">
        <w:r>
          <w:rPr>
            <w:rStyle w:val="Hyperlink"/>
          </w:rPr>
          <w:t>2024-2030年中国高压驱动芯片行业现状与前景趋势预测报告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7a5f77b4c4281" w:history="1">
        <w:r>
          <w:rPr>
            <w:rStyle w:val="Hyperlink"/>
          </w:rPr>
          <w:t>https://www.20087.com/9/06/GaoYaQuDongXinPianDeFaZhanQianJing.html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b1c1e3ab74073" w:history="1">
      <w:r>
        <w:rPr>
          <w:rStyle w:val="Hyperlink"/>
        </w:rPr>
        <w:t>2024-2030年中国高压驱动芯片行业现状与前景趋势预测报告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aoYaQuDongXinPianDeFaZhanQianJing.html" TargetMode="External" Id="Re667a5f77b4c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aoYaQuDongXinPianDeFaZhanQianJing.html" TargetMode="External" Id="R2acb1c1e3ab7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2024-04-01T04:15:00Z</dcterms:created>
  <dcterms:modified xsi:type="dcterms:W3CDTF">2024-04-01T05:15:00Z</dcterms:modified>
  <dc:subject>2024-2030年中国高压驱动芯片行业现状与前景趋势预测报告</dc:subject>
  <dc:title>2024-2030年中国高压驱动芯片行业现状与前景趋势预测报告</dc:title>
  <cp:keywords>2024-2030年中国高压驱动芯片行业现状与前景趋势预测报告</cp:keywords>
  <dc:description>2024-2030年中国高压驱动芯片行业现状与前景趋势预测报告</dc:description>
</cp:coreProperties>
</file>