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7e2a65854c3a" w:history="1">
              <w:r>
                <w:rPr>
                  <w:rStyle w:val="Hyperlink"/>
                </w:rPr>
                <w:t>2025年版中国电机电容器市场调研及发展趋势分析报告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7e2a65854c3a" w:history="1">
              <w:r>
                <w:rPr>
                  <w:rStyle w:val="Hyperlink"/>
                </w:rPr>
                <w:t>2025年版中国电机电容器市场调研及发展趋势分析报告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7e2a65854c3a" w:history="1">
                <w:r>
                  <w:rPr>
                    <w:rStyle w:val="Hyperlink"/>
                  </w:rPr>
                  <w:t>https://www.20087.com/A/36/DianJiDianRongQiShiChangDiaoYanBaoGao.html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电容器是电机启动和运行中不可或缺的组件，用于改善功率因数，提高电机效率。近年来，随着电力电子技术的发展和能效标准的提升，电机电容器正朝着高效率、高可靠性、小型化和环保方向发展。新材料的应用，如金属化薄膜和干式电介质，提高了电容器的稳定性和安全性，减少了维护需求。同时，智能监控和自愈技术的引入，使得电容器能够自我诊断并恢复轻微的内部损伤，延长使用寿命。</w:t>
      </w:r>
      <w:r>
        <w:rPr>
          <w:rFonts w:hint="eastAsia"/>
        </w:rPr>
        <w:br/>
      </w:r>
      <w:r>
        <w:rPr>
          <w:rFonts w:hint="eastAsia"/>
        </w:rPr>
        <w:t>　　未来，电机电容器将更加注重智能化和多功能性。智能化体现在电容器将集成更多的传感器和通信模块，能够实时监测运行状态，预测故障，实现远程管理和维护。多功能性则意味着电容器将不仅仅局限于电能存储和功率因数校正，还将具备谐波滤波、电压稳定和能量回收等功能，以适应更复杂多变的电网环境。此外，随着可再生能源和电动汽车市场的扩大，对于高功率密度和快充技术的需求将推动电容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87e2a65854c3a" w:history="1">
        <w:r>
          <w:rPr>
            <w:rStyle w:val="Hyperlink"/>
          </w:rPr>
          <w:t>2025年版中国电机电容器市场调研及发展趋势分析报告</w:t>
        </w:r>
      </w:hyperlink>
      <w:r>
        <w:rPr>
          <w:rFonts w:hint="eastAsia"/>
        </w:rPr>
        <w:t>》基于深入调研和权威数据，全面系统地展现了中国电机电容器行业的现状与未来趋势。报告依托国家权威机构和相关协会的资料，严谨分析了电机电容器市场规模、竞争格局、技术创新及消费需求等核心要素。通过翔实数据和直观图表，为电机电容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电机电容器行业概述</w:t>
      </w:r>
      <w:r>
        <w:rPr>
          <w:rFonts w:hint="eastAsia"/>
        </w:rPr>
        <w:br/>
      </w:r>
      <w:r>
        <w:rPr>
          <w:rFonts w:hint="eastAsia"/>
        </w:rPr>
        <w:t>　　第一节 电机电容器行业界定</w:t>
      </w:r>
      <w:r>
        <w:rPr>
          <w:rFonts w:hint="eastAsia"/>
        </w:rPr>
        <w:br/>
      </w:r>
      <w:r>
        <w:rPr>
          <w:rFonts w:hint="eastAsia"/>
        </w:rPr>
        <w:t>　　第二节 电机电容器行业发展历程</w:t>
      </w:r>
      <w:r>
        <w:rPr>
          <w:rFonts w:hint="eastAsia"/>
        </w:rPr>
        <w:br/>
      </w:r>
      <w:r>
        <w:rPr>
          <w:rFonts w:hint="eastAsia"/>
        </w:rPr>
        <w:t>　　第三节 电机电容器产业链分析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电机电容器行业经济环境分析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电机电容器行业政策环境分析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二、相关电机电容器行业标准分析</w:t>
      </w:r>
      <w:r>
        <w:rPr>
          <w:rFonts w:hint="eastAsia"/>
        </w:rPr>
        <w:br/>
      </w:r>
      <w:r>
        <w:rPr>
          <w:rFonts w:hint="eastAsia"/>
        </w:rPr>
        <w:t>　　第三节 电机电容器行业社会环境分析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中国电机电容器行业运行状况分析</w:t>
      </w:r>
      <w:r>
        <w:rPr>
          <w:rFonts w:hint="eastAsia"/>
        </w:rPr>
        <w:br/>
      </w:r>
      <w:r>
        <w:rPr>
          <w:rFonts w:hint="eastAsia"/>
        </w:rPr>
        <w:t>　　第一节 电机电容器行业市场规模分析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一、2019-2024年电机电容器行业市场规模分析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二、电机电容器行业市场规模现状分析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二、2025-2031年电机电容器行业市场规模况预测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电机电容器行业产量情况分析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一、2019-2024年电机电容器行业产量统计分析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二、电机电容器行业生产现状分析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二、2025-2031年电机电容器行业产量预测分析</w:t>
      </w:r>
      <w:r>
        <w:rPr>
          <w:rFonts w:hint="eastAsia"/>
        </w:rPr>
        <w:br/>
      </w:r>
      <w:r>
        <w:rPr>
          <w:rFonts w:hint="eastAsia"/>
        </w:rPr>
        <w:t>　　第三节 电机电容器行业市场需求分析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一、2019-2024年电机电容器行业市场需求情况分析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二、电机电容器行业市场需求现状分析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二、2025-2031年电机电容器行业市场需求情况预测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2025年中国电机电容器行业集中度分析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一、电机电容器行业市场集中度情况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二、电机电容器行业企业集中度分析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电机电容器细分市场（一）发展研究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2019-2024年中国电机电容器行业总体发展状况分析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中国电机电容器行业规模情况分析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中国电机电容器行业产销情况分析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一、电机电容器行业生产情况分析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二、电机电容器行业销售情况分析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三、电机电容器行业产销情况分析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2019-2024年中国电机电容器行业财务能力分析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2019-2024年中国电机电容器行业区域市场分析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重点地区电机电容器行业调研分析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中国电机电容器行业市场价格走势及影响因素分析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中国电机电容器市场价格回顾</w:t>
      </w:r>
      <w:r>
        <w:rPr>
          <w:rFonts w:hint="eastAsia"/>
        </w:rPr>
        <w:br/>
      </w:r>
      <w:r>
        <w:rPr>
          <w:rFonts w:hint="eastAsia"/>
        </w:rPr>
        <w:t>　　第二节 中国电机电容器行业当前市场价格及评述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中国电机电容器市场价格影响因素分析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2025-2031年中国电机电容器未来市场价格走势预测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中国电机电容器行业进出口分析及预测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中国电机电容器行业进出口格局分析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一、电机电容器行业进口格局</w:t>
      </w:r>
      <w:r>
        <w:rPr>
          <w:rFonts w:hint="eastAsia"/>
        </w:rPr>
        <w:br/>
      </w:r>
      <w:r>
        <w:rPr>
          <w:rFonts w:hint="eastAsia"/>
        </w:rPr>
        <w:t>　　　　二、电机电容器行业出口格局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2019-2024年中国电机电容器行业进出口分析</w:t>
      </w:r>
      <w:r>
        <w:rPr>
          <w:rFonts w:hint="eastAsia"/>
        </w:rPr>
        <w:br/>
      </w:r>
      <w:r>
        <w:rPr>
          <w:rFonts w:hint="eastAsia"/>
        </w:rPr>
        <w:t>　　　　一、电机电容器行业进口分析</w:t>
      </w:r>
      <w:r>
        <w:rPr>
          <w:rFonts w:hint="eastAsia"/>
        </w:rPr>
        <w:br/>
      </w:r>
      <w:r>
        <w:rPr>
          <w:rFonts w:hint="eastAsia"/>
        </w:rPr>
        <w:t>　　　　二、电机电容器行业出口分析</w:t>
      </w:r>
      <w:r>
        <w:rPr>
          <w:rFonts w:hint="eastAsia"/>
        </w:rPr>
        <w:br/>
      </w:r>
      <w:r>
        <w:rPr>
          <w:rFonts w:hint="eastAsia"/>
        </w:rPr>
        <w:t>　　第三节 影响电机电容器行业进出口因素分析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2025-2031年中国电机电容器行业进口预测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2025-2031年中国电机电容器行业出口预测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2024-2025年电机电容器行业市场竞争策略分析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电机电容器行业竞争环境分析</w:t>
      </w:r>
      <w:r>
        <w:rPr>
          <w:rFonts w:hint="eastAsia"/>
        </w:rPr>
        <w:br/>
      </w:r>
      <w:r>
        <w:rPr>
          <w:rFonts w:hint="eastAsia"/>
        </w:rPr>
        <w:t>　　　　一、电机电容器行业现有竞争格局分析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二、电机电容器行业新进入者威胁评估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三、电机电容器行业替代品竞争分析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四、电机电容器行业供应链议价能力分析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五、电机电容器行业下游客户议价能力评估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电机电容器市场竞争策略研究</w:t>
      </w:r>
      <w:r>
        <w:rPr>
          <w:rFonts w:hint="eastAsia"/>
        </w:rPr>
        <w:br/>
      </w:r>
      <w:r>
        <w:rPr>
          <w:rFonts w:hint="eastAsia"/>
        </w:rPr>
        <w:t>　　　　一、电机电容器市场容量及增长潜力评估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二、电机电容器行业产品差异化竞争策略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三、电机电容器行业领先企业竞争策略案例研究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电机电容器行业中长期竞争趋势分析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一、2025-2031年电机电容器市场竞争态势预测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二、2025-2031年电机电容器行业竞争格局演变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三、2025-2031年电机电容器企业竞争策略建议</w:t>
      </w:r>
      <w:r>
        <w:rPr>
          <w:rFonts w:hint="eastAsia"/>
        </w:rPr>
        <w:br/>
      </w:r>
      <w:r>
        <w:rPr>
          <w:rFonts w:hint="eastAsia"/>
        </w:rPr>
        <w:t>　　第四节 电机电容器行业竞争力评估体系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一、电机电容器行业产品竞争力综合评价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二、电机电容器企业核心竞争力构建路径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电机电容器行业发展趋势与投资战略研究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中国电机电容器行业发展态势分析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一、2019-2024年电机电容器行业发展回顾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二、2025-2031年电机电容器行业发展趋势预测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电机电容器行业技术发展趋势分析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一、电机电容器产品创新发展趋势</w:t>
      </w:r>
      <w:r>
        <w:rPr>
          <w:rFonts w:hint="eastAsia"/>
        </w:rPr>
        <w:br/>
      </w:r>
      <w:r>
        <w:rPr>
          <w:rFonts w:hint="eastAsia"/>
        </w:rPr>
        <w:t>　　　　二、电机电容器行业技术研发动态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三、2025-2031年电机电容器技术发展路线预测</w:t>
      </w:r>
      <w:r>
        <w:rPr>
          <w:rFonts w:hint="eastAsia"/>
        </w:rPr>
        <w:br/>
      </w:r>
      <w:r>
        <w:rPr>
          <w:rFonts w:hint="eastAsia"/>
        </w:rPr>
        <w:t>　　第三节 电机电容器行业投资风险分析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一、电机电容器市场竞争风险</w:t>
      </w:r>
      <w:r>
        <w:rPr>
          <w:rFonts w:hint="eastAsia"/>
        </w:rPr>
        <w:br/>
      </w:r>
      <w:r>
        <w:rPr>
          <w:rFonts w:hint="eastAsia"/>
        </w:rPr>
        <w:t>　　　　二、电机电容器供应链风险</w:t>
      </w:r>
      <w:r>
        <w:rPr>
          <w:rFonts w:hint="eastAsia"/>
        </w:rPr>
        <w:br/>
      </w:r>
      <w:r>
        <w:rPr>
          <w:rFonts w:hint="eastAsia"/>
        </w:rPr>
        <w:t>　　　　三、电机电容器技术创新风险</w:t>
      </w:r>
      <w:r>
        <w:rPr>
          <w:rFonts w:hint="eastAsia"/>
        </w:rPr>
        <w:br/>
      </w:r>
      <w:r>
        <w:rPr>
          <w:rFonts w:hint="eastAsia"/>
        </w:rPr>
        <w:t>　　　　四、电机电容器政策法规风险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电机电容器行业发展战略规划</w:t>
      </w:r>
      <w:r>
        <w:rPr>
          <w:rFonts w:hint="eastAsia"/>
        </w:rPr>
        <w:br/>
      </w:r>
      <w:r>
        <w:rPr>
          <w:rFonts w:hint="eastAsia"/>
        </w:rPr>
        <w:t>　　　　一、电机电容器行业整体发展战略</w:t>
      </w:r>
      <w:r>
        <w:rPr>
          <w:rFonts w:hint="eastAsia"/>
        </w:rPr>
        <w:br/>
      </w:r>
      <w:r>
        <w:rPr>
          <w:rFonts w:hint="eastAsia"/>
        </w:rPr>
        <w:t>　　　　二、电机电容器行业技术创新战略</w:t>
      </w:r>
      <w:r>
        <w:rPr>
          <w:rFonts w:hint="eastAsia"/>
        </w:rPr>
        <w:br/>
      </w:r>
      <w:r>
        <w:rPr>
          <w:rFonts w:hint="eastAsia"/>
        </w:rPr>
        <w:t>　　　　三、电机电容器区域市场布局策略</w:t>
      </w:r>
      <w:r>
        <w:rPr>
          <w:rFonts w:hint="eastAsia"/>
        </w:rPr>
        <w:br/>
      </w:r>
      <w:r>
        <w:rPr>
          <w:rFonts w:hint="eastAsia"/>
        </w:rPr>
        <w:t>　　　　四、电机电容器产业链整合战略</w:t>
      </w:r>
      <w:r>
        <w:rPr>
          <w:rFonts w:hint="eastAsia"/>
        </w:rPr>
        <w:br/>
      </w:r>
      <w:r>
        <w:rPr>
          <w:rFonts w:hint="eastAsia"/>
        </w:rPr>
        <w:t>　　　　五、电机电容器品牌营销战略</w:t>
      </w:r>
      <w:r>
        <w:rPr>
          <w:rFonts w:hint="eastAsia"/>
        </w:rPr>
        <w:br/>
      </w:r>
      <w:r>
        <w:rPr>
          <w:rFonts w:hint="eastAsia"/>
        </w:rPr>
        <w:t>　　　　六、电机电容器市场竞争战略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电机电容器行业发展前景与投资建议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电机电容器行业发展前景展望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一、电机电容器市场发展空间分析</w:t>
      </w:r>
      <w:r>
        <w:rPr>
          <w:rFonts w:hint="eastAsia"/>
        </w:rPr>
        <w:br/>
      </w:r>
      <w:r>
        <w:rPr>
          <w:rFonts w:hint="eastAsia"/>
        </w:rPr>
        <w:t>　　　　二、电机电容器行业投资机会评估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三、"十五五"规划对电机电容器行业的影响</w:t>
      </w:r>
      <w:r>
        <w:rPr>
          <w:rFonts w:hint="eastAsia"/>
        </w:rPr>
        <w:br/>
      </w:r>
      <w:r>
        <w:rPr>
          <w:rFonts w:hint="eastAsia"/>
        </w:rPr>
        <w:t>　　第二节 电机电容器行业发展策略建议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 电机电容器行业研究结论</w:t>
      </w:r>
      <w:r>
        <w:rPr>
          <w:rFonts w:hint="eastAsia"/>
        </w:rPr>
        <w:br/>
      </w:r>
      <w:r>
        <w:rPr>
          <w:rFonts w:hint="eastAsia"/>
        </w:rPr>
        <w:t>　　　　一、电机电容器行业发展趋势总结</w:t>
      </w:r>
      <w:r>
        <w:rPr>
          <w:rFonts w:hint="eastAsia"/>
        </w:rPr>
        <w:br/>
      </w:r>
      <w:r>
        <w:rPr>
          <w:rFonts w:hint="eastAsia"/>
        </w:rPr>
        <w:t>　　　　二、电机电容器行业投资价值评估</w:t>
      </w:r>
      <w:r>
        <w:rPr>
          <w:rFonts w:hint="eastAsia"/>
        </w:rPr>
        <w:br/>
      </w:r>
      <w:r>
        <w:rPr>
          <w:rFonts w:hint="eastAsia"/>
        </w:rPr>
        <w:t>　　　　三、电机电容器行业发展建议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2025-2031年中国电机电容器行业产能预测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2019-2024年中国电机电容器行业产量及增长趋势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2025年电机电容器行业壁垒</w:t>
      </w:r>
      <w:r>
        <w:rPr>
          <w:rFonts w:hint="eastAsia"/>
        </w:rPr>
        <w:br/>
      </w:r>
      <w:r>
        <w:rPr>
          <w:rFonts w:hint="eastAsia"/>
        </w:rPr>
        <w:t>　　图表 2025年电机电容器市场前景分析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2025-2031年中国电机电容器市场需求预测</w:t>
      </w:r>
      <w:r>
        <w:rPr>
          <w:rFonts w:hint="eastAsia"/>
        </w:rPr>
        <w:br/>
      </w:r>
      <w:r>
        <w:rPr>
          <w:rFonts w:hint="eastAsia"/>
        </w:rPr>
        <w:t>　　图表 2025年电机电容器发展趋势预测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7e2a65854c3a" w:history="1">
        <w:r>
          <w:rPr>
            <w:rStyle w:val="Hyperlink"/>
          </w:rPr>
          <w:t>2025年版中国电机电容器市场调研及发展趋势分析报告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7e2a65854c3a" w:history="1">
        <w:r>
          <w:rPr>
            <w:rStyle w:val="Hyperlink"/>
          </w:rPr>
          <w:t>https://www.20087.com/A/36/DianJiDianRongQiShiChangDiaoYanBaoGao.html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热点：电机电容器接法、电机电容器的作用是什么、电机电容器大小的区别、电机电容器补偿、电机电容器价格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a7282286d4e80" w:history="1">
      <w:r>
        <w:rPr>
          <w:rStyle w:val="Hyperlink"/>
        </w:rPr>
        <w:t>2025年版中国电机电容器市场调研及发展趋势分析报告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DianJiDianRongQiShiChangDiaoYanBaoGao.html" TargetMode="External" Id="R55d87e2a6585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DianJiDianRongQiShiChangDiaoYanBaoGao.html" TargetMode="External" Id="Rcc4a7282286d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2024-10-19T03:11:00Z</dcterms:created>
  <dcterms:modified xsi:type="dcterms:W3CDTF">2024-10-19T04:11:00Z</dcterms:modified>
  <dc:subject>2025年版中国电机电容器市场调研及发展趋势分析报告</dc:subject>
  <dc:title>2025年版中国电机电容器市场调研及发展趋势分析报告</dc:title>
  <cp:keywords>2025年版中国电机电容器市场调研及发展趋势分析报告</cp:keywords>
  <dc:description>2025年版中国电机电容器市场调研及发展趋势分析报告</dc:description>
</cp:coreProperties>
</file>