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208712c0814e15" w:history="1">
              <w:r>
                <w:rPr>
                  <w:rStyle w:val="Hyperlink"/>
                </w:rPr>
                <w:t>2023-2029年中国金属结构抛光行业研究分析及发展走势预测报告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208712c0814e15" w:history="1">
              <w:r>
                <w:rPr>
                  <w:rStyle w:val="Hyperlink"/>
                </w:rPr>
                <w:t>2023-2029年中国金属结构抛光行业研究分析及发展走势预测报告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112016A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208712c0814e15" w:history="1">
                <w:r>
                  <w:rPr>
                    <w:rStyle w:val="Hyperlink"/>
                  </w:rPr>
                  <w:t>https://www.20087.com/A/16/JinShuJieGouPaoGuangFaZhanQuShi.html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结构抛光是通过物理或化学方法去除金属表面的瑕疵，改善其外观质量和表面特性。随着制造业升级和技术进步，对金属构件表面处理的要求越来越高。金属结构抛光不仅可以提高产品的美观度，还能增强其耐腐蚀性和耐磨性，延长使用寿命。近年来，随着自动化抛光技术的发展，金属结构抛光的效率和精度都有了显著提升，为制造业带来了更高的附加值。</w:t>
      </w:r>
      <w:r>
        <w:rPr>
          <w:rFonts w:hint="eastAsia"/>
        </w:rPr>
        <w:br/>
      </w:r>
      <w:r>
        <w:rPr>
          <w:rFonts w:hint="eastAsia"/>
        </w:rPr>
        <w:t>　　未来，金属结构抛光行业的发展将与工业4.0和智能制造的趋势紧密结合。一方面，随着机器人技术和智能传感器的应用，金属结构抛光将更加精准高效，能够更好地满足定制化生产的需求。另一方面，随着循环经济理念的推广，环保型抛光材料和工艺将得到更多关注，有助于减少生产过程中的环境污染。然而，如何克服技术瓶颈，提高抛光质量和一致性，以及如何降低生产成本，仍是该行业面临的主要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9208712c0814e15" w:history="1">
        <w:r>
          <w:rPr>
            <w:rStyle w:val="Hyperlink"/>
          </w:rPr>
          <w:t>2023-2029年中国金属结构抛光行业研究分析及发展走势预测报告</w:t>
        </w:r>
      </w:hyperlink>
      <w:r>
        <w:rPr>
          <w:rFonts w:hint="eastAsia"/>
        </w:rPr>
        <w:t>基于科学的市场调研和数据分析，全面剖析了金属结构抛光行业现状、市场需求及市场规模。金属结构抛光报告探讨了金属结构抛光产业链结构，细分市场的特点，并分析了金属结构抛光市场前景及发展趋势。通过科学预测，揭示了金属结构抛光行业未来的增长潜力。同时，金属结构抛光报告还对重点企业进行了研究，评估了各大品牌在市场竞争中的地位，以及行业集中度的变化。金属结构抛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2022-2023年金属结构抛光行业发展综述</w:t>
      </w:r>
      <w:r>
        <w:rPr>
          <w:rFonts w:hint="eastAsia"/>
        </w:rPr>
        <w:br/>
      </w:r>
      <w:r>
        <w:rPr>
          <w:rFonts w:hint="eastAsia"/>
        </w:rPr>
        <w:t>　　第一节 金属结构抛光行业界定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金属结构抛光行业发展成熟度分析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中国金属结构抛光行业PEST（环境）分析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金属结构抛光行业生产技术分析</w:t>
      </w:r>
      <w:r>
        <w:rPr>
          <w:rFonts w:hint="eastAsia"/>
        </w:rPr>
        <w:br/>
      </w:r>
      <w:r>
        <w:rPr>
          <w:rFonts w:hint="eastAsia"/>
        </w:rPr>
        <w:t>　　第一节 金属结构抛光行业生产技术发展现状</w:t>
      </w:r>
      <w:r>
        <w:rPr>
          <w:rFonts w:hint="eastAsia"/>
        </w:rPr>
        <w:br/>
      </w:r>
      <w:r>
        <w:rPr>
          <w:rFonts w:hint="eastAsia"/>
        </w:rPr>
        <w:t>　　第二节 金属结构抛光行业产品生产工艺特点或流程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金属结构抛光行业生产技术发展趋势分析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2018-2023年中国金属结构抛光行业发展情况分析</w:t>
      </w:r>
      <w:r>
        <w:rPr>
          <w:rFonts w:hint="eastAsia"/>
        </w:rPr>
        <w:br/>
      </w:r>
      <w:r>
        <w:rPr>
          <w:rFonts w:hint="eastAsia"/>
        </w:rPr>
        <w:t>　　第一节 中国金属结构抛光行业发展分析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一、2018-2023年金属结构抛光行业运行情况及特点分析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二、2018-2023年金属结构抛光行业投资情况分析</w:t>
      </w:r>
      <w:r>
        <w:rPr>
          <w:rFonts w:hint="eastAsia"/>
        </w:rPr>
        <w:br/>
      </w:r>
      <w:r>
        <w:rPr>
          <w:rFonts w:hint="eastAsia"/>
        </w:rPr>
        <w:t>　　　　三、2022-2023年中国金属结构抛光行业产品结构分析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四、中国金属结构抛光行业与宏观经济相关性分析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2018-2023年中国金属结构抛光行业区域发展分析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三、东北</w:t>
      </w:r>
      <w:r>
        <w:rPr>
          <w:rFonts w:hint="eastAsia"/>
        </w:rPr>
        <w:br/>
      </w:r>
      <w:r>
        <w:rPr>
          <w:rFonts w:hint="eastAsia"/>
        </w:rPr>
        <w:t>　　　　四、中南</w:t>
      </w:r>
      <w:r>
        <w:rPr>
          <w:rFonts w:hint="eastAsia"/>
        </w:rPr>
        <w:br/>
      </w:r>
      <w:r>
        <w:rPr>
          <w:rFonts w:hint="eastAsia"/>
        </w:rPr>
        <w:t>　　　　五、西部</w:t>
      </w:r>
      <w:r>
        <w:rPr>
          <w:rFonts w:hint="eastAsia"/>
        </w:rPr>
        <w:br/>
      </w:r>
      <w:r>
        <w:rPr>
          <w:rFonts w:hint="eastAsia"/>
        </w:rPr>
        <w:t>　　　　六、华南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2018-2023年中国金属结构抛光市场供需调查分析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2018-2023年中国金属结构抛光市场供给分析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2018-2023年中国金属结构抛光市场需求分析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2022-2023年中国金属结构抛光市场特征分析</w:t>
      </w:r>
      <w:r>
        <w:rPr>
          <w:rFonts w:hint="eastAsia"/>
        </w:rPr>
        <w:br/>
      </w:r>
      <w:r>
        <w:rPr>
          <w:rFonts w:hint="eastAsia"/>
        </w:rPr>
        <w:t>　　　　一、2022-2023年中国金属结构抛光产品特征分析</w:t>
      </w:r>
      <w:r>
        <w:rPr>
          <w:rFonts w:hint="eastAsia"/>
        </w:rPr>
        <w:br/>
      </w:r>
      <w:r>
        <w:rPr>
          <w:rFonts w:hint="eastAsia"/>
        </w:rPr>
        <w:t>　　　　二、2022-2023年中国金属结构抛光价格特征分析</w:t>
      </w:r>
      <w:r>
        <w:rPr>
          <w:rFonts w:hint="eastAsia"/>
        </w:rPr>
        <w:br/>
      </w:r>
      <w:r>
        <w:rPr>
          <w:rFonts w:hint="eastAsia"/>
        </w:rPr>
        <w:t>　　　　三、2022-2023年中国金属结构抛光渠道特征</w:t>
      </w:r>
      <w:r>
        <w:rPr>
          <w:rFonts w:hint="eastAsia"/>
        </w:rPr>
        <w:br/>
      </w:r>
      <w:r>
        <w:rPr>
          <w:rFonts w:hint="eastAsia"/>
        </w:rPr>
        <w:t>　　　　四、2022-2023年中国金属结构抛光购买特征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金属结构抛光行业市场竞争格局分析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2018-2023年中国金属结构抛光行业集中度分析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2018-2023年中国金属结构抛光行业规模经济情况分析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2022-2023年中国金属结构抛光行业格局以及竞争态势分析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中国行业进入和退出壁垒分析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2022-2023年中国金属结构抛光行业主要优势行业竞争力综合评价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金属结构抛光行业主要竞争对手分析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中国金属结构抛光行业上下游产业链分析及其影响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2022-2023年中国金属结构抛光行业上游行业发展及影响分析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一、2022-2023年中国金属结构抛光行业上游行业运行现状分析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2022-2023年中国金属结构抛光行业下游行业发展及影响分析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一、2022-2023年中国金属结构抛光行业下游行业运行现状分析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2023-2029年中国金属结构抛光行业发展趋势预测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2023-2029年政策变化趋势预测</w:t>
      </w:r>
      <w:r>
        <w:rPr>
          <w:rFonts w:hint="eastAsia"/>
        </w:rPr>
        <w:br/>
      </w:r>
      <w:r>
        <w:rPr>
          <w:rFonts w:hint="eastAsia"/>
        </w:rPr>
        <w:t>　　第二节 2023-2029年供求趋势预测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2023-2029年进出口趋势预测</w:t>
      </w:r>
      <w:r>
        <w:rPr>
          <w:rFonts w:hint="eastAsia"/>
        </w:rPr>
        <w:br/>
      </w:r>
      <w:r>
        <w:rPr>
          <w:rFonts w:hint="eastAsia"/>
        </w:rPr>
        <w:t>　　第四节 2023-2029年技术发展趋势</w:t>
      </w:r>
      <w:r>
        <w:rPr>
          <w:rFonts w:hint="eastAsia"/>
        </w:rPr>
        <w:br/>
      </w:r>
      <w:r>
        <w:rPr>
          <w:rFonts w:hint="eastAsia"/>
        </w:rPr>
        <w:t>　　第五节 2023-2029年竞争趋势预测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2023-2029年金属结构抛光行业投资潜力与价值分析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2023-2029年金属结构抛光行业投资环境分析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2023-2029年金属结构抛光行业SWOT模型分析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2023-2029年我国金属结构抛光行业投资潜力分析</w:t>
      </w:r>
      <w:r>
        <w:rPr>
          <w:rFonts w:hint="eastAsia"/>
        </w:rPr>
        <w:br/>
      </w:r>
      <w:r>
        <w:rPr>
          <w:rFonts w:hint="eastAsia"/>
        </w:rPr>
        <w:t>　　第四节 2023-2029年我国金属结构抛光行业前景展望分析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2023-2029年我国金属结构抛光行业盈利能力预测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2023-2029年金属结构抛光行业投资风险预警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相关行业风险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2023-2029年金属结构抛光产业投资机会及投资策略分析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2023-2029年金属结构抛光行业区域投资机会</w:t>
      </w:r>
      <w:r>
        <w:rPr>
          <w:rFonts w:hint="eastAsia"/>
        </w:rPr>
        <w:br/>
      </w:r>
      <w:r>
        <w:rPr>
          <w:rFonts w:hint="eastAsia"/>
        </w:rPr>
        <w:t>　　第二节 2023-2029年金属结构抛光行业主要产品投资机会</w:t>
      </w:r>
      <w:r>
        <w:rPr>
          <w:rFonts w:hint="eastAsia"/>
        </w:rPr>
        <w:br/>
      </w:r>
      <w:r>
        <w:rPr>
          <w:rFonts w:hint="eastAsia"/>
        </w:rPr>
        <w:t>　　第三节 2023-2029年金属结构抛光行业出口市场投资机会</w:t>
      </w:r>
      <w:r>
        <w:rPr>
          <w:rFonts w:hint="eastAsia"/>
        </w:rPr>
        <w:br/>
      </w:r>
      <w:r>
        <w:rPr>
          <w:rFonts w:hint="eastAsia"/>
        </w:rPr>
        <w:t>　　第四节 中⋅智林⋅：2023-2029年中国金属结构抛光行业投资策略分析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208712c0814e15" w:history="1">
        <w:r>
          <w:rPr>
            <w:rStyle w:val="Hyperlink"/>
          </w:rPr>
          <w:t>2023-2029年中国金属结构抛光行业研究分析及发展走势预测报告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112016A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208712c0814e15" w:history="1">
        <w:r>
          <w:rPr>
            <w:rStyle w:val="Hyperlink"/>
          </w:rPr>
          <w:t>https://www.20087.com/A/16/JinShuJieGouPaoGuangFaZhanQuShi.html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cea08bdd0c44c7" w:history="1">
      <w:r>
        <w:rPr>
          <w:rStyle w:val="Hyperlink"/>
        </w:rPr>
        <w:t>2023-2029年中国金属结构抛光行业研究分析及发展走势预测报告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6/JinShuJieGouPaoGuangFaZhanQuShi.html" TargetMode="External" Id="Rd9208712c0814e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6/JinShuJieGouPaoGuangFaZhanQuShi.html" TargetMode="External" Id="Rdfcea08bdd0c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2023-04-10T23:22:00Z</dcterms:created>
  <dcterms:modified xsi:type="dcterms:W3CDTF">2023-04-11T00:22:00Z</dcterms:modified>
  <dc:subject>2023-2029年中国金属结构抛光行业研究分析及发展走势预测报告</dc:subject>
  <dc:title>2023-2029年中国金属结构抛光行业研究分析及发展走势预测报告</dc:title>
  <cp:keywords>2023-2029年中国金属结构抛光行业研究分析及发展走势预测报告</cp:keywords>
  <dc:description>2023-2029年中国金属结构抛光行业研究分析及发展走势预测报告</dc:description>
</cp:coreProperties>
</file>