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23e5c88724f34" w:history="1">
              <w:r>
                <w:rPr>
                  <w:rStyle w:val="Hyperlink"/>
                </w:rPr>
                <w:t>2026-2032年风速计市场现状调研与发展趋势分析报告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23e5c88724f34" w:history="1">
              <w:r>
                <w:rPr>
                  <w:rStyle w:val="Hyperlink"/>
                </w:rPr>
                <w:t>2026-2032年风速计市场现状调研与发展趋势分析报告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23e5c88724f34" w:history="1">
                <w:r>
                  <w:rPr>
                    <w:rStyle w:val="Hyperlink"/>
                  </w:rPr>
                  <w:t>https://www.20087.com/A/56/FengSuJiFaZhanQuShi.html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计是一种用于测量风速的仪器，广泛应用于气象观测、环境监测、工业生产等领域。近年来，随着传感器技术和无线通讯技术的发展，风速计的准确性和便捷性得到了显著提升。现代风速计不仅能够实时监测风速，还可以通过网络传输数据，方便远程监控和数据分析。</w:t>
      </w:r>
      <w:r>
        <w:rPr>
          <w:rFonts w:hint="eastAsia"/>
        </w:rPr>
        <w:br/>
      </w:r>
      <w:r>
        <w:rPr>
          <w:rFonts w:hint="eastAsia"/>
        </w:rPr>
        <w:t>　　未来，风速计的发展将更加注重智能化和网络化。市场调研网认为，一方面，随着物联网技术的应用，风速计将更加智能化，能够自动识别异常情况并及时发出警报，提高预警能力和应对突发事件的能力。另一方面，随着大数据和云计算技术的发展，风速计的数据采集和处理能力将进一步增强，能够为气象预测、环境评估等提供更加精准的数据支持。此外，随着移动设备的普及，风速计还将更加注重与智能手机和平板电脑等移动终端的兼容性，便于用户随时随地查看风速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23e5c88724f34" w:history="1">
        <w:r>
          <w:rPr>
            <w:rStyle w:val="Hyperlink"/>
          </w:rPr>
          <w:t>2026-2032年风速计市场现状调研与发展趋势分析报告</w:t>
        </w:r>
      </w:hyperlink>
      <w:r>
        <w:rPr>
          <w:rFonts w:hint="eastAsia"/>
        </w:rPr>
        <w:t>》，2025年风速计行业市场规模达 亿元，预计2032年市场规模将达 亿元，期间年均复合增长率（CAGR）达 %。报告系统分析了风速计行业的市场规模、供需关系及产业链结构，详细梳理了风速计细分市场的品牌竞争态势与价格变化，重点剖析了行业内主要企业的经营状况，揭示了风速计市场集中度与竞争格局。报告结合风速计技术现状及未来发展方向，对行业前景进行了科学预测，明确了风速计发展趋势、潜在机遇与风险。通过SWOT分析，为风速计企业、投资者及政府部门提供了权威、客观的行业洞察与决策支持，助力把握风速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风速计行业发展概述</w:t>
      </w:r>
      <w:r>
        <w:rPr>
          <w:rFonts w:hint="eastAsia"/>
        </w:rPr>
        <w:br/>
      </w:r>
      <w:r>
        <w:rPr>
          <w:rFonts w:hint="eastAsia"/>
        </w:rPr>
        <w:t>　　第一节 风速计的概念</w:t>
      </w:r>
      <w:r>
        <w:rPr>
          <w:rFonts w:hint="eastAsia"/>
        </w:rPr>
        <w:br/>
      </w:r>
      <w:r>
        <w:rPr>
          <w:rFonts w:hint="eastAsia"/>
        </w:rPr>
        <w:t>　　　　一、风速计的定义</w:t>
      </w:r>
      <w:r>
        <w:rPr>
          <w:rFonts w:hint="eastAsia"/>
        </w:rPr>
        <w:br/>
      </w:r>
      <w:r>
        <w:rPr>
          <w:rFonts w:hint="eastAsia"/>
        </w:rPr>
        <w:t>　　　　二、风速计的特点</w:t>
      </w:r>
      <w:r>
        <w:rPr>
          <w:rFonts w:hint="eastAsia"/>
        </w:rPr>
        <w:br/>
      </w:r>
      <w:r>
        <w:rPr>
          <w:rFonts w:hint="eastAsia"/>
        </w:rPr>
        <w:t>　　第二节 风速计行业发展成熟度</w:t>
      </w:r>
      <w:r>
        <w:rPr>
          <w:rFonts w:hint="eastAsia"/>
        </w:rPr>
        <w:br/>
      </w:r>
      <w:r>
        <w:rPr>
          <w:rFonts w:hint="eastAsia"/>
        </w:rPr>
        <w:t>　　　　一、风速计行业发展周期分析</w:t>
      </w:r>
      <w:r>
        <w:rPr>
          <w:rFonts w:hint="eastAsia"/>
        </w:rPr>
        <w:br/>
      </w:r>
      <w:r>
        <w:rPr>
          <w:rFonts w:hint="eastAsia"/>
        </w:rPr>
        <w:t>　　　　二、风速计行业中外市场成熟度对比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风速计行业产业链分析</w:t>
      </w:r>
      <w:r>
        <w:rPr>
          <w:rFonts w:hint="eastAsia"/>
        </w:rPr>
        <w:br/>
      </w:r>
      <w:r>
        <w:rPr>
          <w:rFonts w:hint="eastAsia"/>
        </w:rPr>
        <w:t>　　　　一、风速计行业上游原料供应市场分析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二、风速计行业下游产品需求市场状况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2025-2026年中国风速计行业运行环境分析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2025-2026年中国风速计行业发展政策环境分析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二、风速计行业政策分析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2025-2026年中国风速计行业发展社会环境分析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2020-2025年中国风速计行业市场发展分析</w:t>
      </w:r>
      <w:r>
        <w:rPr>
          <w:rFonts w:hint="eastAsia"/>
        </w:rPr>
        <w:br/>
      </w:r>
      <w:r>
        <w:rPr>
          <w:rFonts w:hint="eastAsia"/>
        </w:rPr>
        <w:t>　　第一节 风速计行业市场发展现状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风速计行业技术发展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中国风速计行业消费市场分析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风速计行业产销数据统计分析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2026-2032年风速计行业市场发展趋势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2020-2025年中国风速计行业主要指标监测分析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2020-2025年中国风速计产业工业总产值分析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2020-2025年中国风速计产业主营业务收入分析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2020-2025年中国风速计产业产品成本费用分析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2020-2025年中国风速计产业利润总额分析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2020-2025年中国风速计产业资产负债分析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华北地区风速计行业分析</w:t>
      </w:r>
      <w:r>
        <w:rPr>
          <w:rFonts w:hint="eastAsia"/>
        </w:rPr>
        <w:br/>
      </w:r>
      <w:r>
        <w:rPr>
          <w:rFonts w:hint="eastAsia"/>
        </w:rPr>
        <w:t>　　　　一、风速计发展现状分析</w:t>
      </w:r>
      <w:r>
        <w:rPr>
          <w:rFonts w:hint="eastAsia"/>
        </w:rPr>
        <w:br/>
      </w:r>
      <w:r>
        <w:rPr>
          <w:rFonts w:hint="eastAsia"/>
        </w:rPr>
        <w:t>　　　　二、风速计市场需求情况</w:t>
      </w:r>
      <w:r>
        <w:rPr>
          <w:rFonts w:hint="eastAsia"/>
        </w:rPr>
        <w:br/>
      </w:r>
      <w:r>
        <w:rPr>
          <w:rFonts w:hint="eastAsia"/>
        </w:rPr>
        <w:t>　　　　三、风速计行业发展前景预测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东北地区风速计行业分析</w:t>
      </w:r>
      <w:r>
        <w:rPr>
          <w:rFonts w:hint="eastAsia"/>
        </w:rPr>
        <w:br/>
      </w:r>
      <w:r>
        <w:rPr>
          <w:rFonts w:hint="eastAsia"/>
        </w:rPr>
        <w:t>　　　　一、风速计发展现状分析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二、风速计市场需求情况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三、风速计行业发展前景预测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二、风速计市场需求情况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西南地区风速计行业分析</w:t>
      </w:r>
      <w:r>
        <w:rPr>
          <w:rFonts w:hint="eastAsia"/>
        </w:rPr>
        <w:br/>
      </w:r>
      <w:r>
        <w:rPr>
          <w:rFonts w:hint="eastAsia"/>
        </w:rPr>
        <w:t>　　　　一、风速计发展现状分析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三、风速计行业发展前景预测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风速计行业竞争结构分析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风速计行业集中度分析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风速计行业国际竞争力比较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2026-2032年风速计行业竞争格局分析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一、2020-2025年国内外风速计竞争分析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二、2020-2025年我国风速计市场竞争分析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三、2026-2032年国内主要风速计企业动向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风速计企业竞争策略分析</w:t>
      </w:r>
      <w:r>
        <w:rPr>
          <w:rFonts w:hint="eastAsia"/>
        </w:rPr>
        <w:br/>
      </w:r>
      <w:r>
        <w:rPr>
          <w:rFonts w:hint="eastAsia"/>
        </w:rPr>
        <w:t>　　第一节 风速计市场竞争策略分析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一、2026年风速计市场增长潜力分析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二、2026年风速计主要潜力品种分析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风速计企业竞争策略分析</w:t>
      </w:r>
      <w:r>
        <w:rPr>
          <w:rFonts w:hint="eastAsia"/>
        </w:rPr>
        <w:br/>
      </w:r>
      <w:r>
        <w:rPr>
          <w:rFonts w:hint="eastAsia"/>
        </w:rPr>
        <w:t>　　第三节 风速计行业产品定位及市场推广策略分析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一、风速计行业产品市场定位</w:t>
      </w:r>
      <w:r>
        <w:rPr>
          <w:rFonts w:hint="eastAsia"/>
        </w:rPr>
        <w:br/>
      </w:r>
      <w:r>
        <w:rPr>
          <w:rFonts w:hint="eastAsia"/>
        </w:rPr>
        <w:t>　　　　二、风速计行业广告推广策略</w:t>
      </w:r>
      <w:r>
        <w:rPr>
          <w:rFonts w:hint="eastAsia"/>
        </w:rPr>
        <w:br/>
      </w:r>
      <w:r>
        <w:rPr>
          <w:rFonts w:hint="eastAsia"/>
        </w:rPr>
        <w:t>　　　　三、风速计行业产品促销策略</w:t>
      </w:r>
      <w:r>
        <w:rPr>
          <w:rFonts w:hint="eastAsia"/>
        </w:rPr>
        <w:br/>
      </w:r>
      <w:r>
        <w:rPr>
          <w:rFonts w:hint="eastAsia"/>
        </w:rPr>
        <w:t>　　　　四、风速计行业招商加盟策略</w:t>
      </w:r>
      <w:r>
        <w:rPr>
          <w:rFonts w:hint="eastAsia"/>
        </w:rPr>
        <w:br/>
      </w:r>
      <w:r>
        <w:rPr>
          <w:rFonts w:hint="eastAsia"/>
        </w:rPr>
        <w:t>　　　　五、风速计行业网络推广策略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风速计行业重点企业竞争力分析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未来风速计行业需求与消费预测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一、2026-2032年风速计产品消费预测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二、2026-2032年风速计市场规模预测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三、2026-2032年风速计行业总产值预测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四、2026-2032年风速计行业销售收入预测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五、2026-2032年风速计行业总资产预测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2026-2032年中国风速计行业供需预测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一、2026-2032年中国风速计供给预测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二、2026-2032年中国风速计产量预测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三、2026-2032年中国风速计需求预测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四、2026-2032年中国风速计供需平衡预测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风速计行业投资机会分析</w:t>
      </w:r>
      <w:r>
        <w:rPr>
          <w:rFonts w:hint="eastAsia"/>
        </w:rPr>
        <w:br/>
      </w:r>
      <w:r>
        <w:rPr>
          <w:rFonts w:hint="eastAsia"/>
        </w:rPr>
        <w:t>　　　　一、风速计投资项目分析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二、可以投资的风速计模式</w:t>
      </w:r>
      <w:r>
        <w:rPr>
          <w:rFonts w:hint="eastAsia"/>
        </w:rPr>
        <w:br/>
      </w:r>
      <w:r>
        <w:rPr>
          <w:rFonts w:hint="eastAsia"/>
        </w:rPr>
        <w:t>　　　　三、2026年风速计投资机会分析</w:t>
      </w:r>
      <w:r>
        <w:rPr>
          <w:rFonts w:hint="eastAsia"/>
        </w:rPr>
        <w:br/>
      </w:r>
      <w:r>
        <w:rPr>
          <w:rFonts w:hint="eastAsia"/>
        </w:rPr>
        <w:t>　　　　四、2026年风速计投资新方向</w:t>
      </w:r>
      <w:r>
        <w:rPr>
          <w:rFonts w:hint="eastAsia"/>
        </w:rPr>
        <w:br/>
      </w:r>
      <w:r>
        <w:rPr>
          <w:rFonts w:hint="eastAsia"/>
        </w:rPr>
        <w:t>　　　　五、2026-2026年风速计行业投资建议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影响风速计行业发展的主要因素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一、2026-2026年影响风速计行业运行的有利因素分析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二、2026-2026年影响风速计行业运行的稳定因素分析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三、2026-2026年影响风速计行业运行的不利因素分析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四、2026-2026年中国风速计行业发展面临的挑战分析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五、2026-2026年中国风速计行业发展面临的机遇分析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风速计行业投资风险及控制策略分析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一、2026-2032年风速计行业市场风险及控制策略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二、2026-2032年风速计行业政策风险及控制策略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三、2026-2032年风速计行业经营风险及控制策略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四、2026-2032年风速计行业技术风险及控制策略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五、2026-2032年风速计同业竞争风险及控制策略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六、2026-2032年风速计行业其他风险及控制策略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风速计行业投资战略研究</w:t>
      </w:r>
      <w:r>
        <w:rPr>
          <w:rFonts w:hint="eastAsia"/>
        </w:rPr>
        <w:br/>
      </w:r>
      <w:r>
        <w:rPr>
          <w:rFonts w:hint="eastAsia"/>
        </w:rPr>
        <w:t>　　第一节 风速计行业发展战略研究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对我国风速计品牌的战略思考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二、风速计实施品牌战略的意义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三、风速计企业品牌的现状分析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四、我国风速计企业的品牌战略</w:t>
      </w:r>
      <w:r>
        <w:rPr>
          <w:rFonts w:hint="eastAsia"/>
        </w:rPr>
        <w:br/>
      </w:r>
      <w:r>
        <w:rPr>
          <w:rFonts w:hint="eastAsia"/>
        </w:rPr>
        <w:t>　　　　五、风速计品牌战略管理的策略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中-智-林：风速计行业投资战略研究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风速计行业历程</w:t>
      </w:r>
      <w:r>
        <w:rPr>
          <w:rFonts w:hint="eastAsia"/>
        </w:rPr>
        <w:br/>
      </w:r>
      <w:r>
        <w:rPr>
          <w:rFonts w:hint="eastAsia"/>
        </w:rPr>
        <w:t>　　图表 风速计行业生命周期</w:t>
      </w:r>
      <w:r>
        <w:rPr>
          <w:rFonts w:hint="eastAsia"/>
        </w:rPr>
        <w:br/>
      </w:r>
      <w:r>
        <w:rPr>
          <w:rFonts w:hint="eastAsia"/>
        </w:rPr>
        <w:t>　　图表 风速计行业产业链分析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2020-2025年风速计行业市场容量分析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2020-2025年中国风速计行业产量及增长趋势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2026年中国风速计行业需求领域分布格局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2020-2025年中国风速计行业盈利情况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2020-2025年中国风速计行业利润总额统计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2020-2025年中国风速计进口金额分析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2020-2025年中国风速计出口数量分析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2020-2025年中国风速计出口金额分析</w:t>
      </w:r>
      <w:r>
        <w:rPr>
          <w:rFonts w:hint="eastAsia"/>
        </w:rPr>
        <w:br/>
      </w:r>
      <w:r>
        <w:rPr>
          <w:rFonts w:hint="eastAsia"/>
        </w:rPr>
        <w:t>　　图表 2026年中国风速计进口国家及地区分析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2026年中国风速计出口国家及地区分析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2026-2032年中国风速计行业产量预测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2026-2032年中国风速计市场需求量预测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2026-2032年中国风速计行业供需平衡预测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2026-2032年中国风速计行业市场规模预测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2026年中国风速计市场前景分析</w:t>
      </w:r>
      <w:r>
        <w:rPr>
          <w:rFonts w:hint="eastAsia"/>
        </w:rPr>
        <w:br/>
      </w:r>
      <w:r>
        <w:rPr>
          <w:rFonts w:hint="eastAsia"/>
        </w:rPr>
        <w:t>　　图表 2026年中国风速计发展趋势预测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23e5c88724f34" w:history="1">
        <w:r>
          <w:rPr>
            <w:rStyle w:val="Hyperlink"/>
          </w:rPr>
          <w:t>2026-2032年风速计市场现状调研与发展趋势分析报告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23e5c88724f34" w:history="1">
        <w:r>
          <w:rPr>
            <w:rStyle w:val="Hyperlink"/>
          </w:rPr>
          <w:t>https://www.20087.com/A/56/FengSuJiFaZhanQuShi.html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热点：风速计算公式最简单方法、风速计使用方法、风速计维修、风速计生产erp、风速计app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0466364aa4244" w:history="1">
      <w:r>
        <w:rPr>
          <w:rStyle w:val="Hyperlink"/>
        </w:rPr>
        <w:t>2026-2032年风速计市场现状调研与发展趋势分析报告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FengSuJiFaZhanQuShi.html" TargetMode="External" Id="Rac823e5c8872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FengSuJiFaZhanQuShi.html" TargetMode="External" Id="Re530466364aa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2025-10-23T04:29:00Z</dcterms:created>
  <dcterms:modified xsi:type="dcterms:W3CDTF">2025-10-23T05:29:00Z</dcterms:modified>
  <dc:subject>2026-2032年风速计市场现状调研与发展趋势分析报告</dc:subject>
  <dc:title>2026-2032年风速计市场现状调研与发展趋势分析报告</dc:title>
  <cp:keywords>2026-2032年风速计市场现状调研与发展趋势分析报告</cp:keywords>
  <dc:description>2026-2032年风速计市场现状调研与发展趋势分析报告</dc:description>
</cp:coreProperties>
</file>