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a026d37324019" w:history="1">
              <w:r>
                <w:rPr>
                  <w:rStyle w:val="Hyperlink"/>
                </w:rPr>
                <w:t>2025-2031年中国电气气体报警器行业分析及发展趋势研究报告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a026d37324019" w:history="1">
              <w:r>
                <w:rPr>
                  <w:rStyle w:val="Hyperlink"/>
                </w:rPr>
                <w:t>2025-2031年中国电气气体报警器行业分析及发展趋势研究报告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a026d37324019" w:history="1">
                <w:r>
                  <w:rPr>
                    <w:rStyle w:val="Hyperlink"/>
                  </w:rPr>
                  <w:t>https://www.20087.com/A/96/DianQiQiTiBaoJingQiHangYeXinXi.html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气体报警器在工业、商业乃至家庭安全领域扮演着至关重要的角色，用于监测环境中的可燃或有毒气体浓度，及时预警潜在的火灾或中毒风险。随着传感技术的进步，现代电气气体报警器不仅灵敏度和准确性大幅提高，而且具备了无线通信、远程监控和数据分析等功能，使得安全管理更加智能化和高效。行业内的竞争促使制造商不断创新，以满足更严格的安全标准和客户对设备可靠性的高要求。</w:t>
      </w:r>
      <w:r>
        <w:rPr>
          <w:rFonts w:hint="eastAsia"/>
        </w:rPr>
        <w:br/>
      </w:r>
      <w:r>
        <w:rPr>
          <w:rFonts w:hint="eastAsia"/>
        </w:rPr>
        <w:t>　　电气气体报警器的未来将更加注重集成化、网络化和智能化。集成化意味着报警器将与楼宇自动化系统无缝连接，实现对整个建筑物的全面监控。网络化将推动设备之间的互联互通，形成物联网(IoT)安全网络，便于集中管理和远程控制。智能化则是通过AI和大数据分析，实现预测性维护和智能化决策，提升预警系统的响应速度和准确性，减少误报和漏报，保障人员和财产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ca026d37324019" w:history="1">
        <w:r>
          <w:rPr>
            <w:rStyle w:val="Hyperlink"/>
          </w:rPr>
          <w:t>2025-2031年中国电气气体报警器行业分析及发展趋势研究报告</w:t>
        </w:r>
      </w:hyperlink>
      <w:r>
        <w:rPr>
          <w:rFonts w:hint="eastAsia"/>
        </w:rPr>
        <w:t>基于统计局、相关行业协会及科研机构的详实数据，系统分析电气气体报警器市场供需状况、技术发展路径及竞争格局。报告客观评估当前电气气体报警器市场规模，预测行业增长潜力，并对电气气体报警器重点企业的市场竞争力进行分析。通过分析市场机遇与风险因素，为投资者提供项目评估参考和风险应对建议，助力把握电气气体报警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电气气体报警器行业概述</w:t>
      </w:r>
      <w:r>
        <w:rPr>
          <w:rFonts w:hint="eastAsia"/>
        </w:rPr>
        <w:br/>
      </w:r>
      <w:r>
        <w:rPr>
          <w:rFonts w:hint="eastAsia"/>
        </w:rPr>
        <w:t>　　第一节 电气气体报警器定义</w:t>
      </w:r>
      <w:r>
        <w:rPr>
          <w:rFonts w:hint="eastAsia"/>
        </w:rPr>
        <w:br/>
      </w:r>
      <w:r>
        <w:rPr>
          <w:rFonts w:hint="eastAsia"/>
        </w:rPr>
        <w:t>　　第二节 电气气体报警器行业发展历程</w:t>
      </w:r>
      <w:r>
        <w:rPr>
          <w:rFonts w:hint="eastAsia"/>
        </w:rPr>
        <w:br/>
      </w:r>
      <w:r>
        <w:rPr>
          <w:rFonts w:hint="eastAsia"/>
        </w:rPr>
        <w:t>　　第三节 电气气体报警器行业分类情况</w:t>
      </w:r>
      <w:r>
        <w:rPr>
          <w:rFonts w:hint="eastAsia"/>
        </w:rPr>
        <w:br/>
      </w:r>
      <w:r>
        <w:rPr>
          <w:rFonts w:hint="eastAsia"/>
        </w:rPr>
        <w:t>　　第四节 电气气体报警器产业链分析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二、电气气体报警器产业链模型分析</w:t>
      </w:r>
      <w:r>
        <w:rPr>
          <w:rFonts w:hint="eastAsia"/>
        </w:rPr>
        <w:br/>
      </w:r>
      <w:r>
        <w:rPr>
          <w:rFonts w:hint="eastAsia"/>
        </w:rPr>
        <w:t>　　第五节 电气气体报警器行业地位分析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二、电气气体报警器行业对人民生活的影响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三、电气气体报警器行业关联度情况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2024-2025年中国电气气体报警器行业发展环境分析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中国电气气体报警器行业相关政策、标准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2024-2025年中国电气气体报警器行业发展分析</w:t>
      </w:r>
      <w:r>
        <w:rPr>
          <w:rFonts w:hint="eastAsia"/>
        </w:rPr>
        <w:br/>
      </w:r>
      <w:r>
        <w:rPr>
          <w:rFonts w:hint="eastAsia"/>
        </w:rPr>
        <w:t>　　第一节 中国电气气体报警器行业市场分析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二、电气气体报警器行业消费市场现状</w:t>
      </w:r>
      <w:r>
        <w:rPr>
          <w:rFonts w:hint="eastAsia"/>
        </w:rPr>
        <w:br/>
      </w:r>
      <w:r>
        <w:rPr>
          <w:rFonts w:hint="eastAsia"/>
        </w:rPr>
        <w:t>　　　　三、电气气体报警器行业相关政策现状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2019-2024年电气气体报警器行业主要原材料价格及供应情况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2019-2024年中国电气气体报警器行业供需分析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一、2019-2024年中国电气气体报警器行业产量分析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二、2019-2024年中国电气气体报警器行业需求分析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三、2019-2024年中国电气气体报警器行业供需平衡分析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2025-2031年电气气体报警器行业主要原材料价格及供应情况预测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2025-2031年中国电气气体报警器行业供需预测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一、2025-2031年中国电气气体报警器行业产量预测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二、2025-2031年中国电气气体报警器行业需求预测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中国电气气体报警器行业市场价格走势及影响因素分析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中国电气气体报警器市场价格回顾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2024-2025年中国电气气体报警器行业当前市场价格及评述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2024-2025年中国电气气体报警器市场价格影响因素分析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2025-2031年中国电气气体报警器未来市场价格走势预测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2019-2024年中国电气气体报警器行业总体发展状况分析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中国电气气体报警器行业规模情况分析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中国电气气体报警器行业产销情况分析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2019-2024年中国电气气体报警器行业财务能力分析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四、电气气体报警器行业发展能力分析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2025-2031年中国电气气体报警器行业进出口分析及预测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2024-2025年中国电气气体报警器行业进出口格局分析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一、电气气体报警器行业进口格局</w:t>
      </w:r>
      <w:r>
        <w:rPr>
          <w:rFonts w:hint="eastAsia"/>
        </w:rPr>
        <w:br/>
      </w:r>
      <w:r>
        <w:rPr>
          <w:rFonts w:hint="eastAsia"/>
        </w:rPr>
        <w:t>　　　　二、电气气体报警器行业出口格局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2019-2024年中国电气气体报警器行业进出口分析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一、电气气体报警器行业进口分析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2024-2025年影响电气气体报警器行业进出口因素分析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2025-2031年中国电气气体报警器行业进口预测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2025-2031年中国电气气体报警器行业出口预测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2024-2025年电气气体报警器行业市场竞争策略分析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电气气体报警器竞争结构分析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二、电气气体报警器行业潜在进入者分析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四、电气气体报警器行业供应商议价能力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五、电气气体报警器行业客户议价能力</w:t>
      </w:r>
      <w:r>
        <w:rPr>
          <w:rFonts w:hint="eastAsia"/>
        </w:rPr>
        <w:br/>
      </w:r>
      <w:r>
        <w:rPr>
          <w:rFonts w:hint="eastAsia"/>
        </w:rPr>
        <w:t>　　第二节 电气气体报警器市场竞争策略分析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一、电气气体报警器市场增长潜力分析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电气气体报警器企业竞争策略分析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一、2025-2031年中国电气气体报警器市场竞争趋势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二、2025-2031年电气气体报警器行业竞争格局展望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三、2025-2031年电气气体报警器行业竞争策略分析</w:t>
      </w:r>
      <w:r>
        <w:rPr>
          <w:rFonts w:hint="eastAsia"/>
        </w:rPr>
        <w:br/>
      </w:r>
      <w:r>
        <w:rPr>
          <w:rFonts w:hint="eastAsia"/>
        </w:rPr>
        <w:t>　　第四节 电气气体报警器竞争力评价及构建分析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一、电气气体报警器整体产品竞争力评价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二、电气气体报警器竞争优势评价及构建建议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中国电气气体报警器重点企业发展分析</w:t>
      </w:r>
      <w:r>
        <w:rPr>
          <w:rFonts w:hint="eastAsia"/>
        </w:rPr>
        <w:br/>
      </w:r>
      <w:r>
        <w:rPr>
          <w:rFonts w:hint="eastAsia"/>
        </w:rPr>
        <w:t>　　第一节 电气气体报警器企业（一）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电气气体报警器企业（二）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电气气体报警器企业（三）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电气气体报警器企业（四）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电气气体报警器企业（五）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电气气体报警器企业（六）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电气气体报警器行业发展趋势与投资战略研究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2025-2031年中国电气气体报警器行业发展趋势分析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一、2019-2024年中国电气气体报警器行业发展趋势总结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二、2025-2031年中国电气气体报警器行业发展趋势预测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2025-2031年中国电气气体报警器行业产品技术趋势</w:t>
      </w:r>
      <w:r>
        <w:rPr>
          <w:rFonts w:hint="eastAsia"/>
        </w:rPr>
        <w:br/>
      </w:r>
      <w:r>
        <w:rPr>
          <w:rFonts w:hint="eastAsia"/>
        </w:rPr>
        <w:t>　　　　一、电气气体报警器行业产品发展新动态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二、电气气体报警器行业产品技术新动态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三、电气气体报警器行业产品技术发展趋势预测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2025-2031年中国电气气体报警器行业风险分析</w:t>
      </w:r>
      <w:r>
        <w:rPr>
          <w:rFonts w:hint="eastAsia"/>
        </w:rPr>
        <w:br/>
      </w:r>
      <w:r>
        <w:rPr>
          <w:rFonts w:hint="eastAsia"/>
        </w:rPr>
        <w:t>　　　　一、电气气体报警器市场竞争风险分析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四、电气气体报警器行业政策和体制风险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电气气体报警器行业的发展战略研究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一、电气气体报警器行业战略综合规划</w:t>
      </w:r>
      <w:r>
        <w:rPr>
          <w:rFonts w:hint="eastAsia"/>
        </w:rPr>
        <w:br/>
      </w:r>
      <w:r>
        <w:rPr>
          <w:rFonts w:hint="eastAsia"/>
        </w:rPr>
        <w:t>　　　　二、电气气体报警器行业技术开发战略</w:t>
      </w:r>
      <w:r>
        <w:rPr>
          <w:rFonts w:hint="eastAsia"/>
        </w:rPr>
        <w:br/>
      </w:r>
      <w:r>
        <w:rPr>
          <w:rFonts w:hint="eastAsia"/>
        </w:rPr>
        <w:t>　　　　三、电气气体报警器行业区域战略规划</w:t>
      </w:r>
      <w:r>
        <w:rPr>
          <w:rFonts w:hint="eastAsia"/>
        </w:rPr>
        <w:br/>
      </w:r>
      <w:r>
        <w:rPr>
          <w:rFonts w:hint="eastAsia"/>
        </w:rPr>
        <w:t>　　　　四、电气气体报警器行业产业战略规划</w:t>
      </w:r>
      <w:r>
        <w:rPr>
          <w:rFonts w:hint="eastAsia"/>
        </w:rPr>
        <w:br/>
      </w:r>
      <w:r>
        <w:rPr>
          <w:rFonts w:hint="eastAsia"/>
        </w:rPr>
        <w:t>　　　　五、电气气体报警器行业营销品牌战略</w:t>
      </w:r>
      <w:r>
        <w:rPr>
          <w:rFonts w:hint="eastAsia"/>
        </w:rPr>
        <w:br/>
      </w:r>
      <w:r>
        <w:rPr>
          <w:rFonts w:hint="eastAsia"/>
        </w:rPr>
        <w:t>　　　　六、电气气体报警器行业竞争战略规划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2025-2031年电气气体报警器行业前景分析及对策</w:t>
      </w:r>
      <w:r>
        <w:rPr>
          <w:rFonts w:hint="eastAsia"/>
        </w:rPr>
        <w:br/>
      </w:r>
      <w:r>
        <w:rPr>
          <w:rFonts w:hint="eastAsia"/>
        </w:rPr>
        <w:t>　　第一节 电气气体报警器行业发展前景分析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电气气体报警器行业发展对策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[⋅中⋅智⋅林]电气气体报警器行业研究结论及建议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电气气体报警器行业历程</w:t>
      </w:r>
      <w:r>
        <w:rPr>
          <w:rFonts w:hint="eastAsia"/>
        </w:rPr>
        <w:br/>
      </w:r>
      <w:r>
        <w:rPr>
          <w:rFonts w:hint="eastAsia"/>
        </w:rPr>
        <w:t>　　图表 电气气体报警器行业生命周期</w:t>
      </w:r>
      <w:r>
        <w:rPr>
          <w:rFonts w:hint="eastAsia"/>
        </w:rPr>
        <w:br/>
      </w:r>
      <w:r>
        <w:rPr>
          <w:rFonts w:hint="eastAsia"/>
        </w:rPr>
        <w:t>　　图表 电气气体报警器行业产业链分析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2019-2024年电气气体报警器行业市场容量分析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2025年中国电气气体报警器行业需求领域分布格局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2025年中国电气气体报警器进口国家及地区分析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2025年中国电气气体报警器出口国家及地区分析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**地区电气气体报警器行业市场需求情况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**地区电气气体报警器行业市场需求情况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**地区电气气体报警器行业市场需求情况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**地区电气气体报警器行业市场需求情况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电气气体报警器重点企业（三）成长能力情况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a026d37324019" w:history="1">
        <w:r>
          <w:rPr>
            <w:rStyle w:val="Hyperlink"/>
          </w:rPr>
          <w:t>2025-2031年中国电气气体报警器行业分析及发展趋势研究报告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a026d37324019" w:history="1">
        <w:r>
          <w:rPr>
            <w:rStyle w:val="Hyperlink"/>
          </w:rPr>
          <w:t>https://www.20087.com/A/96/DianQiQiTiBaoJingQiHangYeXinXi.html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热点：可燃气体报警仪、电气气体报警器图片、气体报警控制器、电气气体报警器安装规范、电气火灾报警系统、气体报警器接线、可燃气体报警器图片、气体报警器一通电就报警、可燃气体报警器安装高度标准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ae1f565514c72" w:history="1">
      <w:r>
        <w:rPr>
          <w:rStyle w:val="Hyperlink"/>
        </w:rPr>
        <w:t>2025-2031年中国电气气体报警器行业分析及发展趋势研究报告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DianQiQiTiBaoJingQiHangYeXinXi.html" TargetMode="External" Id="R96ca026d373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DianQiQiTiBaoJingQiHangYeXinXi.html" TargetMode="External" Id="R535ae1f56551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2025-02-20T02:45:00Z</dcterms:created>
  <dcterms:modified xsi:type="dcterms:W3CDTF">2025-02-20T03:45:00Z</dcterms:modified>
  <dc:subject>2025-2031年中国电气气体报警器行业分析及发展趋势研究报告</dc:subject>
  <dc:title>2025-2031年中国电气气体报警器行业分析及发展趋势研究报告</dc:title>
  <cp:keywords>2025-2031年中国电气气体报警器行业分析及发展趋势研究报告</cp:keywords>
  <dc:description>2025-2031年中国电气气体报警器行业分析及发展趋势研究报告</dc:description>
</cp:coreProperties>
</file>