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77b42a724646" w:history="1">
              <w:r>
                <w:rPr>
                  <w:rStyle w:val="Hyperlink"/>
                </w:rPr>
                <w:t>中国切带机行业发展研究分析及趋势预测报告（2025年）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77b42a724646" w:history="1">
              <w:r>
                <w:rPr>
                  <w:rStyle w:val="Hyperlink"/>
                </w:rPr>
                <w:t>中国切带机行业发展研究分析及趋势预测报告（2025年）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77b42a724646" w:history="1">
                <w:r>
                  <w:rPr>
                    <w:rStyle w:val="Hyperlink"/>
                  </w:rPr>
                  <w:t>https://www.20087.com/0/07/QieDaiJiDiaoYanBaoGao.html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服装、鞋帽、箱包等行业的布料裁剪环节，近年来随着自动化和智能化技术的应用，其切割精度和效率得到了显著提高。目前，切带机不仅能够实现直线和曲线的精确切割，还能够根据不同的材料特性调整切割参数，减少材料浪费。同时，通过集成视觉识别系统，切带机能够自动识别布料上的图案和纹理，实现智能化排版和裁剪，大大提高了生产效率和成品率。</w:t>
      </w:r>
      <w:r>
        <w:rPr>
          <w:rFonts w:hint="eastAsia"/>
        </w:rPr>
        <w:br/>
      </w:r>
      <w:r>
        <w:rPr>
          <w:rFonts w:hint="eastAsia"/>
        </w:rPr>
        <w:t>　　未来，切带机将更加注重个性化定制和环保可持续。通过引入3D打印技术和定制化软件，切带机将能够根据客户的具体需求，快速生产出具有独特设计的裁剪件，满足市场对个性化和差异化产品的需求。同时，随着绿色制造理念的推广，切带机将采用更加环保的材料和工艺，减少生产过程中的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77b42a724646" w:history="1">
        <w:r>
          <w:rPr>
            <w:rStyle w:val="Hyperlink"/>
          </w:rPr>
          <w:t>中国切带机行业发展研究分析及趋势预测报告（2025年）</w:t>
        </w:r>
      </w:hyperlink>
      <w:r>
        <w:rPr>
          <w:rFonts w:hint="eastAsia"/>
        </w:rPr>
        <w:t>》全面分析了切带机行业的市场规模、供需状况及产业链结构，深入探讨了切带机各细分市场的品牌竞争情况和价格动态，聚焦切带机重点企业经营现状，揭示了行业的集中度和竞争格局。此外，切带机报告对切带机行业的市场前景进行了科学预测，揭示了行业未来的发展趋势、潜在风险和机遇。切带机报告旨在为切带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切带机行业概述</w:t>
      </w:r>
      <w:r>
        <w:rPr>
          <w:rFonts w:hint="eastAsia"/>
        </w:rPr>
        <w:br/>
      </w:r>
      <w:r>
        <w:rPr>
          <w:rFonts w:hint="eastAsia"/>
        </w:rPr>
        <w:t>　　第一节 切带机行业界定</w:t>
      </w:r>
      <w:r>
        <w:rPr>
          <w:rFonts w:hint="eastAsia"/>
        </w:rPr>
        <w:br/>
      </w:r>
      <w:r>
        <w:rPr>
          <w:rFonts w:hint="eastAsia"/>
        </w:rPr>
        <w:t>　　第二节 切带机行业发展历程</w:t>
      </w:r>
      <w:r>
        <w:rPr>
          <w:rFonts w:hint="eastAsia"/>
        </w:rPr>
        <w:br/>
      </w:r>
      <w:r>
        <w:rPr>
          <w:rFonts w:hint="eastAsia"/>
        </w:rPr>
        <w:t>　　第三节 切带机产业链分析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中国切带机行业发展环境分析</w:t>
      </w:r>
      <w:r>
        <w:rPr>
          <w:rFonts w:hint="eastAsia"/>
        </w:rPr>
        <w:br/>
      </w:r>
      <w:r>
        <w:rPr>
          <w:rFonts w:hint="eastAsia"/>
        </w:rPr>
        <w:t>　　第一节 切带机行业经济环境分析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切带机行业政策环境分析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二、切带机相关行业标准分析</w:t>
      </w:r>
      <w:r>
        <w:rPr>
          <w:rFonts w:hint="eastAsia"/>
        </w:rPr>
        <w:br/>
      </w:r>
      <w:r>
        <w:rPr>
          <w:rFonts w:hint="eastAsia"/>
        </w:rPr>
        <w:t>　　第三节 切带机行业社会环境分析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中国切带机行业生产现状分析</w:t>
      </w:r>
      <w:r>
        <w:rPr>
          <w:rFonts w:hint="eastAsia"/>
        </w:rPr>
        <w:br/>
      </w:r>
      <w:r>
        <w:rPr>
          <w:rFonts w:hint="eastAsia"/>
        </w:rPr>
        <w:t>　　第一节 切带机行业总体规模</w:t>
      </w:r>
      <w:r>
        <w:rPr>
          <w:rFonts w:hint="eastAsia"/>
        </w:rPr>
        <w:br/>
      </w:r>
      <w:r>
        <w:rPr>
          <w:rFonts w:hint="eastAsia"/>
        </w:rPr>
        <w:t>　　第二节 切带机行业产能概况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一、2019-2024年切带机产能分析</w:t>
      </w:r>
      <w:r>
        <w:rPr>
          <w:rFonts w:hint="eastAsia"/>
        </w:rPr>
        <w:br/>
      </w:r>
      <w:r>
        <w:rPr>
          <w:rFonts w:hint="eastAsia"/>
        </w:rPr>
        <w:t>　　　　二、2025-2031年切带机产能预测</w:t>
      </w:r>
      <w:r>
        <w:rPr>
          <w:rFonts w:hint="eastAsia"/>
        </w:rPr>
        <w:br/>
      </w:r>
      <w:r>
        <w:rPr>
          <w:rFonts w:hint="eastAsia"/>
        </w:rPr>
        <w:t>　　第三节 切带机市场容量概况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一、2019-2024年切带机市场容量分析</w:t>
      </w:r>
      <w:r>
        <w:rPr>
          <w:rFonts w:hint="eastAsia"/>
        </w:rPr>
        <w:br/>
      </w:r>
      <w:r>
        <w:rPr>
          <w:rFonts w:hint="eastAsia"/>
        </w:rPr>
        <w:t>　　　　二、切带机产能配置与产能利用率调查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三、2025-2031年切带机市场容量预测</w:t>
      </w:r>
      <w:r>
        <w:rPr>
          <w:rFonts w:hint="eastAsia"/>
        </w:rPr>
        <w:br/>
      </w:r>
      <w:r>
        <w:rPr>
          <w:rFonts w:hint="eastAsia"/>
        </w:rPr>
        <w:t>　　第四节 切带机行业的生命周期分析</w:t>
      </w:r>
      <w:r>
        <w:rPr>
          <w:rFonts w:hint="eastAsia"/>
        </w:rPr>
        <w:br/>
      </w:r>
      <w:r>
        <w:rPr>
          <w:rFonts w:hint="eastAsia"/>
        </w:rPr>
        <w:t>　　第五节 切带机行业供需情况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中国切带机产品价格走势及影响因素分析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国内切带机产品2019-2024年价格回顾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2025年国内切带机产品市场价格及评述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国内切带机产品价格影响因素分析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2025-2031年国内切带机产品价格走势预测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中国切带机行业规模情况分析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一、切带机行业单位规模情况分析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二、切带机行业人员规模状况分析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三、切带机行业资产规模状况分析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四、切带机行业市场规模状况分析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五、切带机行业敏感性分析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中国切带机行业产销情况分析</w:t>
      </w:r>
      <w:r>
        <w:rPr>
          <w:rFonts w:hint="eastAsia"/>
        </w:rPr>
        <w:br/>
      </w:r>
      <w:r>
        <w:rPr>
          <w:rFonts w:hint="eastAsia"/>
        </w:rPr>
        <w:t>　　　　一、切带机行业生产情况分析</w:t>
      </w:r>
      <w:r>
        <w:rPr>
          <w:rFonts w:hint="eastAsia"/>
        </w:rPr>
        <w:br/>
      </w:r>
      <w:r>
        <w:rPr>
          <w:rFonts w:hint="eastAsia"/>
        </w:rPr>
        <w:t>　　　　二、切带机行业销售情况分析</w:t>
      </w:r>
      <w:r>
        <w:rPr>
          <w:rFonts w:hint="eastAsia"/>
        </w:rPr>
        <w:br/>
      </w:r>
      <w:r>
        <w:rPr>
          <w:rFonts w:hint="eastAsia"/>
        </w:rPr>
        <w:t>　　　　三、切带机行业产销情况分析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一、切带机行业盈利能力分析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二、切带机行业偿债能力分析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三、切带机行业营运能力分析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一、切带机市场增长潜力分析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二、切带机产品竞争策略分析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一、2025-2031年我国切带机市场竞争趋势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2025年切带机行业投资情况分析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一、切带机总体投资结构</w:t>
      </w:r>
      <w:r>
        <w:rPr>
          <w:rFonts w:hint="eastAsia"/>
        </w:rPr>
        <w:br/>
      </w:r>
      <w:r>
        <w:rPr>
          <w:rFonts w:hint="eastAsia"/>
        </w:rPr>
        <w:t>　　　　二、切带机投资规模情况</w:t>
      </w:r>
      <w:r>
        <w:rPr>
          <w:rFonts w:hint="eastAsia"/>
        </w:rPr>
        <w:br/>
      </w:r>
      <w:r>
        <w:rPr>
          <w:rFonts w:hint="eastAsia"/>
        </w:rPr>
        <w:t>　　　　三、切带机投资增速情况</w:t>
      </w:r>
      <w:r>
        <w:rPr>
          <w:rFonts w:hint="eastAsia"/>
        </w:rPr>
        <w:br/>
      </w:r>
      <w:r>
        <w:rPr>
          <w:rFonts w:hint="eastAsia"/>
        </w:rPr>
        <w:t>　　　　四、切带机分地区投资分析</w:t>
      </w:r>
      <w:r>
        <w:rPr>
          <w:rFonts w:hint="eastAsia"/>
        </w:rPr>
        <w:br/>
      </w:r>
      <w:r>
        <w:rPr>
          <w:rFonts w:hint="eastAsia"/>
        </w:rPr>
        <w:t>　　第二节 切带机行业投资机会分析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二、可以投资的切带机模式</w:t>
      </w:r>
      <w:r>
        <w:rPr>
          <w:rFonts w:hint="eastAsia"/>
        </w:rPr>
        <w:br/>
      </w:r>
      <w:r>
        <w:rPr>
          <w:rFonts w:hint="eastAsia"/>
        </w:rPr>
        <w:t>　　　　三、2025年切带机投资机会</w:t>
      </w:r>
      <w:r>
        <w:rPr>
          <w:rFonts w:hint="eastAsia"/>
        </w:rPr>
        <w:br/>
      </w:r>
      <w:r>
        <w:rPr>
          <w:rFonts w:hint="eastAsia"/>
        </w:rPr>
        <w:t>　　　　四、2025年切带机投资新方向</w:t>
      </w:r>
      <w:r>
        <w:rPr>
          <w:rFonts w:hint="eastAsia"/>
        </w:rPr>
        <w:br/>
      </w:r>
      <w:r>
        <w:rPr>
          <w:rFonts w:hint="eastAsia"/>
        </w:rPr>
        <w:t>　　第三节 2025-2031年切带机行业发展前景分析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2025-2031年中国切带机行业发展前景预测分析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一、未来切带机行业发展分析</w:t>
      </w:r>
      <w:r>
        <w:rPr>
          <w:rFonts w:hint="eastAsia"/>
        </w:rPr>
        <w:br/>
      </w:r>
      <w:r>
        <w:rPr>
          <w:rFonts w:hint="eastAsia"/>
        </w:rPr>
        <w:t>　　　　二、未来切带机行业技术开发方向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2025-2031年中国切带机行业市场前景分析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中国切带机行业上游原材料供应状况分析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切带机主要原材料概述</w:t>
      </w:r>
      <w:r>
        <w:rPr>
          <w:rFonts w:hint="eastAsia"/>
        </w:rPr>
        <w:br/>
      </w:r>
      <w:r>
        <w:rPr>
          <w:rFonts w:hint="eastAsia"/>
        </w:rPr>
        <w:t>　　第二节 切带机主要原材料2019-2024年价格及供应情况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2025-2031年切带机主要原材料未来价格及供应情况预测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2025-2031年切带机行业发展趋势及投资风险分析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切带机行业存在的问题</w:t>
      </w:r>
      <w:r>
        <w:rPr>
          <w:rFonts w:hint="eastAsia"/>
        </w:rPr>
        <w:br/>
      </w:r>
      <w:r>
        <w:rPr>
          <w:rFonts w:hint="eastAsia"/>
        </w:rPr>
        <w:t>　　第二节 切带机行业未来发展预测分析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一、中国切带机行业发展方向分析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二、2025-2031年中国切带机行业发展规模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三、2025-2031年中国切带机行业发展趋势预测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第二节 切带机企业（二）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第三节 切带机企业（三）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第四节 切带机企业（四）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第五节 切带机企业（五）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三、切带机企业经营状况</w:t>
      </w:r>
      <w:r>
        <w:rPr>
          <w:rFonts w:hint="eastAsia"/>
        </w:rPr>
        <w:br/>
      </w:r>
      <w:r>
        <w:rPr>
          <w:rFonts w:hint="eastAsia"/>
        </w:rPr>
        <w:t>　　　　四、切带机企业发展策略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中国切带机产品竞争力优势分析</w:t>
      </w:r>
      <w:r>
        <w:rPr>
          <w:rFonts w:hint="eastAsia"/>
        </w:rPr>
        <w:br/>
      </w:r>
      <w:r>
        <w:rPr>
          <w:rFonts w:hint="eastAsia"/>
        </w:rPr>
        <w:t>　　第一节 切带机整体产品竞争力分析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一、切带机整体产品竞争力评价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二、切带机产品竞争力评价结果分析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切带机产品竞争力优势构建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一、切带机产品竞争优势评价</w:t>
      </w:r>
      <w:r>
        <w:rPr>
          <w:rFonts w:hint="eastAsia"/>
        </w:rPr>
        <w:br/>
      </w:r>
      <w:r>
        <w:rPr>
          <w:rFonts w:hint="eastAsia"/>
        </w:rPr>
        <w:t>　　　　二、切带机产品竞争优势构建建议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切带机投资机会分析与项目投资建议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切带机投资机会分析</w:t>
      </w:r>
      <w:r>
        <w:rPr>
          <w:rFonts w:hint="eastAsia"/>
        </w:rPr>
        <w:br/>
      </w:r>
      <w:r>
        <w:rPr>
          <w:rFonts w:hint="eastAsia"/>
        </w:rPr>
        <w:t>　　第二节 切带机投资趋势分析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一、切带机行业投资环境考察</w:t>
      </w:r>
      <w:r>
        <w:rPr>
          <w:rFonts w:hint="eastAsia"/>
        </w:rPr>
        <w:br/>
      </w:r>
      <w:r>
        <w:rPr>
          <w:rFonts w:hint="eastAsia"/>
        </w:rPr>
        <w:t>　　　　二、切带机投资风险及控制策略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三、切带机产品投资方向建议</w:t>
      </w:r>
      <w:r>
        <w:rPr>
          <w:rFonts w:hint="eastAsia"/>
        </w:rPr>
        <w:br/>
      </w:r>
      <w:r>
        <w:rPr>
          <w:rFonts w:hint="eastAsia"/>
        </w:rPr>
        <w:t>　　　　四、切带机项目投资建议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切带机行业历程</w:t>
      </w:r>
      <w:r>
        <w:rPr>
          <w:rFonts w:hint="eastAsia"/>
        </w:rPr>
        <w:br/>
      </w:r>
      <w:r>
        <w:rPr>
          <w:rFonts w:hint="eastAsia"/>
        </w:rPr>
        <w:t>　　图表 切带机行业生命周期</w:t>
      </w:r>
      <w:r>
        <w:rPr>
          <w:rFonts w:hint="eastAsia"/>
        </w:rPr>
        <w:br/>
      </w:r>
      <w:r>
        <w:rPr>
          <w:rFonts w:hint="eastAsia"/>
        </w:rPr>
        <w:t>　　图表 切带机行业产业链分析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77b42a724646" w:history="1">
        <w:r>
          <w:rPr>
            <w:rStyle w:val="Hyperlink"/>
          </w:rPr>
          <w:t>中国切带机行业发展研究分析及趋势预测报告（2025年）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77b42a724646" w:history="1">
        <w:r>
          <w:rPr>
            <w:rStyle w:val="Hyperlink"/>
          </w:rPr>
          <w:t>https://www.20087.com/0/07/QieDaiJiDiaoYanBaoGao.html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8dfcca9240b8" w:history="1">
      <w:r>
        <w:rPr>
          <w:rStyle w:val="Hyperlink"/>
        </w:rPr>
        <w:t>中国切带机行业发展研究分析及趋势预测报告（2025年）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eDaiJiDiaoYanBaoGao.html" TargetMode="External" Id="R053e77b42a7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eDaiJiDiaoYanBaoGao.html" TargetMode="External" Id="R16e78dfcca9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2024-11-21T07:30:00Z</dcterms:created>
  <dcterms:modified xsi:type="dcterms:W3CDTF">2024-11-21T08:30:00Z</dcterms:modified>
  <dc:subject>中国切带机行业发展研究分析及趋势预测报告（2025年）</dc:subject>
  <dc:title>中国切带机行业发展研究分析及趋势预测报告（2025年）</dc:title>
  <cp:keywords>中国切带机行业发展研究分析及趋势预测报告（2025年）</cp:keywords>
  <dc:description>中国切带机行业发展研究分析及趋势预测报告（2025年）</dc:description>
</cp:coreProperties>
</file>