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bc6b52c284d8e" w:history="1">
              <w:r>
                <w:rPr>
                  <w:rStyle w:val="Hyperlink"/>
                </w:rPr>
                <w:t>中国双向气缸行业研究分析与前景趋势预测报告（2026-2032年）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bc6b52c284d8e" w:history="1">
              <w:r>
                <w:rPr>
                  <w:rStyle w:val="Hyperlink"/>
                </w:rPr>
                <w:t>中国双向气缸行业研究分析与前景趋势预测报告（2026-2032年）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bc6b52c284d8e" w:history="1">
                <w:r>
                  <w:rPr>
                    <w:rStyle w:val="Hyperlink"/>
                  </w:rPr>
                  <w:t>https://www.20087.com/0/57/ShuangXiangQiGangFaZhanXianZhuangQianJing.html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气缸是工业自动化领域中应用最为广泛的直线执行元件之一，通过压缩空气驱动活塞在缸体内做往复运动，从而实现机械推拉力输出与位置控制。随着智能制造与柔性生产的推进，双向气缸的设计与制造已趋于高度标准化与精密化。现代产品普遍采用了低摩擦密封材料与高精度导向轴承，大幅提升了气缸的运行平稳性与使用寿命。在应用场景上，从重型冲压机床到精密电子元器件装配，双向气缸凭借结构简单、响应迅速且易于集成的优势，牢牢占据着气动传动市场的核心地位。同时，耐腐蚀涂层与防爆设计的普及，也使其能够从容应对化工、海洋等恶劣工况。</w:t>
      </w:r>
      <w:r>
        <w:rPr>
          <w:rFonts w:hint="eastAsia"/>
        </w:rPr>
        <w:br/>
      </w:r>
      <w:r>
        <w:rPr>
          <w:rFonts w:hint="eastAsia"/>
        </w:rPr>
        <w:t>　　未来，双向气缸的技术演进将聚焦于机电一体化融合、状态自感知与低碳静音设计。市场调研网认为，在工业物联网浪潮下，内置位移传感器与压力监测模块的智能气缸将成为主流，这些设备能够实时反馈自身的运行轨迹、受力状态及密封件磨损情况，为工厂的预测性维护提供精确的数据源。在控制精度方面，结合比例阀与伺服控制技术的气电混合执行器，将打破传统气缸仅能实现两端定位的局限，实现任意中间位置的精准柔性控制。此外，为响应绿色制造号召，采用轻量化高强度复合材料与流体力学优化的新型气缸，将在保证同等输出力的前提下，显著降低压缩空气消耗量与排气噪音，推动气动产业向高效节能的新纪元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bc6b52c284d8e" w:history="1">
        <w:r>
          <w:rPr>
            <w:rStyle w:val="Hyperlink"/>
          </w:rPr>
          <w:t>中国双向气缸行业研究分析与前景趋势预测报告（2026-2032年）</w:t>
        </w:r>
      </w:hyperlink>
      <w:r>
        <w:rPr>
          <w:rFonts w:hint="eastAsia"/>
        </w:rPr>
        <w:t>》，2025年双向气缸行业市场规模达 亿元，预计2032年市场规模将达 亿元，期间年均复合增长率（CAGR）达 %。报告基于统计局、相关协会等机构的详实数据，系统分析双向气缸行业现状与发展趋势。报告从双向气缸市场规模、产业链结构、技术特点、价格走势等维度展开研究，考察双向气缸重点企业经营状况与市场竞争格局。通过定量与定性相结合的分析方法，结合政策环境与消费需求变化，客观评估双向气缸行业发展前景与投资价值，识别潜在机遇与风险因素。报告采用统计图表等直观呈现方式，为市场参与者了解双向气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双向气缸行业概述</w:t>
      </w:r>
      <w:r>
        <w:rPr>
          <w:rFonts w:hint="eastAsia"/>
        </w:rPr>
        <w:br/>
      </w:r>
      <w:r>
        <w:rPr>
          <w:rFonts w:hint="eastAsia"/>
        </w:rPr>
        <w:t>　　第一节 双向气缸定义与分类</w:t>
      </w:r>
      <w:r>
        <w:rPr>
          <w:rFonts w:hint="eastAsia"/>
        </w:rPr>
        <w:br/>
      </w:r>
      <w:r>
        <w:rPr>
          <w:rFonts w:hint="eastAsia"/>
        </w:rPr>
        <w:t>　　第二节 双向气缸应用领域</w:t>
      </w:r>
      <w:r>
        <w:rPr>
          <w:rFonts w:hint="eastAsia"/>
        </w:rPr>
        <w:br/>
      </w:r>
      <w:r>
        <w:rPr>
          <w:rFonts w:hint="eastAsia"/>
        </w:rPr>
        <w:t>　　第三节 双向气缸行业经济指标分析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双向气缸产业链及经营模式分析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三、双向气缸销售模式及销售渠道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全球双向气缸市场发展综述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2020-2025年全球双向气缸市场规模与趋势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主要国家与地区双向气缸市场分析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2026-2032年全球双向气缸行业发展趋势与前景预测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中国双向气缸行业市场分析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2025-2026年双向气缸产能与投资动态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一、国内双向气缸产能及利用情况</w:t>
      </w:r>
      <w:r>
        <w:rPr>
          <w:rFonts w:hint="eastAsia"/>
        </w:rPr>
        <w:br/>
      </w:r>
      <w:r>
        <w:rPr>
          <w:rFonts w:hint="eastAsia"/>
        </w:rPr>
        <w:t>　　　　二、双向气缸产能扩张与投资动态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2026-2032年双向气缸行业产量统计与趋势预测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一、2020-2025年双向气缸行业产量数据统计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1、2020-2025年双向气缸产量及增长趋势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2、2020-2025年双向气缸细分产品产量及份额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二、影响双向气缸产量的关键因素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三、2026-2032年双向气缸产量预测</w:t>
      </w:r>
      <w:r>
        <w:rPr>
          <w:rFonts w:hint="eastAsia"/>
        </w:rPr>
        <w:br/>
      </w:r>
      <w:r>
        <w:rPr>
          <w:rFonts w:hint="eastAsia"/>
        </w:rPr>
        <w:t>　　第三节 2026-2032年双向气缸市场需求与销售分析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一、2025-2026年双向气缸行业需求现状</w:t>
      </w:r>
      <w:r>
        <w:rPr>
          <w:rFonts w:hint="eastAsia"/>
        </w:rPr>
        <w:br/>
      </w:r>
      <w:r>
        <w:rPr>
          <w:rFonts w:hint="eastAsia"/>
        </w:rPr>
        <w:t>　　　　二、双向气缸客户群体与需求特点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三、2020-2025年双向气缸行业销售规模分析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四、2026-2032年双向气缸市场增长潜力与规模预测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中国双向气缸细分市场与下游应用领域分析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双向气缸细分市场分析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一、2025-2026年双向气缸主要细分产品市场现状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双向气缸下游应用与客户群体分析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一、2025-2026年双向气缸各应用领域市场现状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2025-2026年双向气缸行业技术发展现状及趋势分析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双向气缸行业技术发展方向、趋势预测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双向气缸价格机制与竞争策略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一、2020-2025年双向气缸市场价格走势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双向气缸定价策略与方法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2026-2032年双向气缸价格竞争态势与趋势预测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中国双向气缸行业重点区域市场研究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2025-2026年重点区域双向气缸市场发展概况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三、2026-2032年双向气缸行业发展潜力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三、2026-2032年双向气缸行业发展潜力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三、2026-2032年双向气缸行业发展潜力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三、2026-2032年双向气缸行业发展潜力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二、2020-2025年双向气缸市场需求规模情况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三、2026-2032年双向气缸行业发展潜力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2020-2025年中国双向气缸行业进出口情况分析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双向气缸行业进口情况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一、2020-2025年双向气缸进口规模及增长情况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二、双向气缸主要进口来源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双向气缸行业出口情况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一、2020-2025年双向气缸出口规模及增长情况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二、双向气缸主要出口目的地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2020-2025年中国双向气缸行业总体发展与财务状况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2020-2025年中国双向气缸行业规模情况</w:t>
      </w:r>
      <w:r>
        <w:rPr>
          <w:rFonts w:hint="eastAsia"/>
        </w:rPr>
        <w:br/>
      </w:r>
      <w:r>
        <w:rPr>
          <w:rFonts w:hint="eastAsia"/>
        </w:rPr>
        <w:t>　　　　一、双向气缸行业企业数量规模</w:t>
      </w:r>
      <w:r>
        <w:rPr>
          <w:rFonts w:hint="eastAsia"/>
        </w:rPr>
        <w:br/>
      </w:r>
      <w:r>
        <w:rPr>
          <w:rFonts w:hint="eastAsia"/>
        </w:rPr>
        <w:t>　　　　二、双向气缸行业从业人员规模</w:t>
      </w:r>
      <w:r>
        <w:rPr>
          <w:rFonts w:hint="eastAsia"/>
        </w:rPr>
        <w:br/>
      </w:r>
      <w:r>
        <w:rPr>
          <w:rFonts w:hint="eastAsia"/>
        </w:rPr>
        <w:t>　　　　三、双向气缸行业市场敏感性分析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2020-2025年中国双向气缸行业财务能力分析</w:t>
      </w:r>
      <w:r>
        <w:rPr>
          <w:rFonts w:hint="eastAsia"/>
        </w:rPr>
        <w:br/>
      </w:r>
      <w:r>
        <w:rPr>
          <w:rFonts w:hint="eastAsia"/>
        </w:rPr>
        <w:t>　　　　一、双向气缸行业盈利能力</w:t>
      </w:r>
      <w:r>
        <w:rPr>
          <w:rFonts w:hint="eastAsia"/>
        </w:rPr>
        <w:br/>
      </w:r>
      <w:r>
        <w:rPr>
          <w:rFonts w:hint="eastAsia"/>
        </w:rPr>
        <w:t>　　　　二、双向气缸行业偿债能力</w:t>
      </w:r>
      <w:r>
        <w:rPr>
          <w:rFonts w:hint="eastAsia"/>
        </w:rPr>
        <w:br/>
      </w:r>
      <w:r>
        <w:rPr>
          <w:rFonts w:hint="eastAsia"/>
        </w:rPr>
        <w:t>　　　　三、双向气缸行业营运能力</w:t>
      </w:r>
      <w:r>
        <w:rPr>
          <w:rFonts w:hint="eastAsia"/>
        </w:rPr>
        <w:br/>
      </w:r>
      <w:r>
        <w:rPr>
          <w:rFonts w:hint="eastAsia"/>
        </w:rPr>
        <w:t>　　　　四、双向气缸行业发展能力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双向气缸行业重点企业调研分析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二、企业双向气缸业务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中国双向气缸行业竞争格局分析</w:t>
      </w:r>
      <w:r>
        <w:rPr>
          <w:rFonts w:hint="eastAsia"/>
        </w:rPr>
        <w:br/>
      </w:r>
      <w:r>
        <w:rPr>
          <w:rFonts w:hint="eastAsia"/>
        </w:rPr>
        <w:t>　　第一节 双向气缸行业竞争格局总览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2025-2026年双向气缸行业竞争力分析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2020-2025年双向气缸行业企业并购活动分析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2025-2026年双向气缸行业会展与招投标活动分析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一、双向气缸行业会展活动及其市场影响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2026年中国双向气缸企业发展企业发展策略与建议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双向气缸销售模式与渠道策略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双向气缸品牌与市场推广策略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双向气缸研发投入与技术创新能力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双向气缸合作联盟与资源整合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中国双向气缸行业风险与对策</w:t>
      </w:r>
      <w:r>
        <w:rPr>
          <w:rFonts w:hint="eastAsia"/>
        </w:rPr>
        <w:br/>
      </w:r>
      <w:r>
        <w:rPr>
          <w:rFonts w:hint="eastAsia"/>
        </w:rPr>
        <w:t>　　第一节 双向气缸行业SWOT分析</w:t>
      </w:r>
      <w:r>
        <w:rPr>
          <w:rFonts w:hint="eastAsia"/>
        </w:rPr>
        <w:br/>
      </w:r>
      <w:r>
        <w:rPr>
          <w:rFonts w:hint="eastAsia"/>
        </w:rPr>
        <w:t>　　　　一、双向气缸行业优势</w:t>
      </w:r>
      <w:r>
        <w:rPr>
          <w:rFonts w:hint="eastAsia"/>
        </w:rPr>
        <w:br/>
      </w:r>
      <w:r>
        <w:rPr>
          <w:rFonts w:hint="eastAsia"/>
        </w:rPr>
        <w:t>　　　　二、双向气缸行业劣势</w:t>
      </w:r>
      <w:r>
        <w:rPr>
          <w:rFonts w:hint="eastAsia"/>
        </w:rPr>
        <w:br/>
      </w:r>
      <w:r>
        <w:rPr>
          <w:rFonts w:hint="eastAsia"/>
        </w:rPr>
        <w:t>　　　　三、双向气缸市场机会</w:t>
      </w:r>
      <w:r>
        <w:rPr>
          <w:rFonts w:hint="eastAsia"/>
        </w:rPr>
        <w:br/>
      </w:r>
      <w:r>
        <w:rPr>
          <w:rFonts w:hint="eastAsia"/>
        </w:rPr>
        <w:t>　　　　四、双向气缸市场威胁</w:t>
      </w:r>
      <w:r>
        <w:rPr>
          <w:rFonts w:hint="eastAsia"/>
        </w:rPr>
        <w:br/>
      </w:r>
      <w:r>
        <w:rPr>
          <w:rFonts w:hint="eastAsia"/>
        </w:rPr>
        <w:t>　　第二节 双向气缸行业风险及对策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2026-2032年中国双向气缸行业前景与发展趋势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2025-2026年双向气缸行业发展环境分析</w:t>
      </w:r>
      <w:r>
        <w:rPr>
          <w:rFonts w:hint="eastAsia"/>
        </w:rPr>
        <w:br/>
      </w:r>
      <w:r>
        <w:rPr>
          <w:rFonts w:hint="eastAsia"/>
        </w:rPr>
        <w:t>　　　　一、双向气缸行业主管部门与监管体制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二、双向气缸行业主要法律法规及政策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三、双向气缸行业标准与质量监管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2026-2032年双向气缸行业发展趋势与方向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2026-2032年双向气缸行业发展潜力与机遇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双向气缸行业研究结论与建议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中-智-林-－双向气缸行业发展建议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双向气缸行业历程</w:t>
      </w:r>
      <w:r>
        <w:rPr>
          <w:rFonts w:hint="eastAsia"/>
        </w:rPr>
        <w:br/>
      </w:r>
      <w:r>
        <w:rPr>
          <w:rFonts w:hint="eastAsia"/>
        </w:rPr>
        <w:t>　　图表 双向气缸行业生命周期</w:t>
      </w:r>
      <w:r>
        <w:rPr>
          <w:rFonts w:hint="eastAsia"/>
        </w:rPr>
        <w:br/>
      </w:r>
      <w:r>
        <w:rPr>
          <w:rFonts w:hint="eastAsia"/>
        </w:rPr>
        <w:t>　　图表 双向气缸行业产业链分析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2020-2025年双向气缸行业市场容量分析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2020-2025年中国双向气缸行业产能统计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2020-2025年中国双向气缸行业产量及增长趋势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2020-2025年中国双向气缸市场需求量及增速统计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2025年中国双向气缸行业需求领域分布格局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2020-2025年中国双向气缸行业盈利情况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2020-2025年中国双向气缸行业利润总额统计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2020-2025年中国双向气缸进口数量分析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2020-2025年中国双向气缸进口金额分析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2020-2025年中国双向气缸出口数量分析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2020-2025年中国双向气缸出口金额分析</w:t>
      </w:r>
      <w:r>
        <w:rPr>
          <w:rFonts w:hint="eastAsia"/>
        </w:rPr>
        <w:br/>
      </w:r>
      <w:r>
        <w:rPr>
          <w:rFonts w:hint="eastAsia"/>
        </w:rPr>
        <w:t>　　图表 2025年中国双向气缸进口国家及地区分析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2025年中国双向气缸出口国家及地区分析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2020-2025年中国双向气缸行业企业平均规模情况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2026-2032年中国双向气缸行业产能预测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2026-2032年中国双向气缸行业产量预测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2026-2032年中国双向气缸市场需求量预测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2026-2032年中国双向气缸行业供需平衡预测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2026-2032年中国双向气缸行业市场容量预测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2026-2032年中国双向气缸行业市场规模预测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2026-2032年中国双向气缸市场前景分析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2026-2032年中国双向气缸行业发展趋势预测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bc6b52c284d8e" w:history="1">
        <w:r>
          <w:rPr>
            <w:rStyle w:val="Hyperlink"/>
          </w:rPr>
          <w:t>中国双向气缸行业研究分析与前景趋势预测报告（2026-2032年）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bc6b52c284d8e" w:history="1">
        <w:r>
          <w:rPr>
            <w:rStyle w:val="Hyperlink"/>
          </w:rPr>
          <w:t>https://www.20087.com/0/57/ShuangXiangQiGangFaZhanXianZhuangQianJing.html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热点：双向气缸工作原理、双向气缸气动原理图、气缸分类6大类型、双向气缸图片、无杆气缸、双向气缸,怎么调节气的大小、气缸大全图片、双向气缸控制一般是一个输出点吗、双杆气缸结构图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3ffec760047a4" w:history="1">
      <w:r>
        <w:rPr>
          <w:rStyle w:val="Hyperlink"/>
        </w:rPr>
        <w:t>中国双向气缸行业研究分析与前景趋势预测报告（2026-2032年）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angXiangQiGangFaZhanXianZhuangQianJing.html" TargetMode="External" Id="R457bc6b52c2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angXiangQiGangFaZhanXianZhuangQianJing.html" TargetMode="External" Id="R2653ffec760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2026-05-26T03:52:07Z</dcterms:created>
  <dcterms:modified xsi:type="dcterms:W3CDTF">2026-05-26T04:52:07Z</dcterms:modified>
  <dc:subject>中国双向气缸行业研究分析与前景趋势预测报告（2026-2032年）</dc:subject>
  <dc:title>中国双向气缸行业研究分析与前景趋势预测报告（2026-2032年）</dc:title>
  <cp:keywords>中国双向气缸行业研究分析与前景趋势预测报告（2026-2032年）</cp:keywords>
  <dc:description>中国双向气缸行业研究分析与前景趋势预测报告（2026-2032年）</dc:description>
</cp:coreProperties>
</file>