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4d77cde314fdb" w:history="1">
              <w:r>
                <w:rPr>
                  <w:rStyle w:val="Hyperlink"/>
                </w:rPr>
                <w:t>中国成型机行业发展调研及市场前景分析报告（2024-2030年）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4d77cde314fdb" w:history="1">
              <w:r>
                <w:rPr>
                  <w:rStyle w:val="Hyperlink"/>
                </w:rPr>
                <w:t>中国成型机行业发展调研及市场前景分析报告（2024-2030年）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4d77cde314fdb" w:history="1">
                <w:r>
                  <w:rPr>
                    <w:rStyle w:val="Hyperlink"/>
                  </w:rPr>
                  <w:t>https://www.20087.com/0/57/ChengXingJiHangYeDiaoYan.html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机在塑料、橡胶、陶瓷等多个行业中用于将原材料加工成所需形状的产品。近年来，随着工业4.0和智能制造的推进，成型机正向着高精度、高效率和高度自动化方向发展。目前，成型机采用伺服电机、精密模具和计算机辅助设计（CAD）技术，能够生产出复杂形状和高精度要求的零部件。</w:t>
      </w:r>
      <w:r>
        <w:rPr>
          <w:rFonts w:hint="eastAsia"/>
        </w:rPr>
        <w:br/>
      </w:r>
      <w:r>
        <w:rPr>
          <w:rFonts w:hint="eastAsia"/>
        </w:rPr>
        <w:t>　　未来，成型机将更加注重个性化生产和智能化控制。个性化生产方面，将利用3D打印和增材制造技术，实现小批量、定制化产品的高效生产。智能化控制方面，将集成大数据分析和AI算法，优化生产流程，提高成品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4d77cde314fdb" w:history="1">
        <w:r>
          <w:rPr>
            <w:rStyle w:val="Hyperlink"/>
          </w:rPr>
          <w:t>中国成型机行业发展调研及市场前景分析报告（2024-2030年）</w:t>
        </w:r>
      </w:hyperlink>
      <w:r>
        <w:rPr>
          <w:rFonts w:hint="eastAsia"/>
        </w:rPr>
        <w:t>》基于国家统计局、成型机相关协会等渠道的资料数据，全方位剖析了成型机行业的现状与市场需求，详细探讨了成型机市场规模、产业链构成及价格动态，并针对成型机各细分市场进行了分析。同时，成型机报告还对市场前景、发展趋势进行了科学预测，评估了行业内品牌竞争格局、市场集中度以及成型机重点企业的表现。此外，成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成型机产业概述</w:t>
      </w:r>
      <w:r>
        <w:rPr>
          <w:rFonts w:hint="eastAsia"/>
        </w:rPr>
        <w:br/>
      </w:r>
      <w:r>
        <w:rPr>
          <w:rFonts w:hint="eastAsia"/>
        </w:rPr>
        <w:t>　　第一节 成型机产业定义</w:t>
      </w:r>
      <w:r>
        <w:rPr>
          <w:rFonts w:hint="eastAsia"/>
        </w:rPr>
        <w:br/>
      </w:r>
      <w:r>
        <w:rPr>
          <w:rFonts w:hint="eastAsia"/>
        </w:rPr>
        <w:t>　　第二节 成型机产业发展历程</w:t>
      </w:r>
      <w:r>
        <w:rPr>
          <w:rFonts w:hint="eastAsia"/>
        </w:rPr>
        <w:br/>
      </w:r>
      <w:r>
        <w:rPr>
          <w:rFonts w:hint="eastAsia"/>
        </w:rPr>
        <w:t>　　第三节 成型机分类情况</w:t>
      </w:r>
      <w:r>
        <w:rPr>
          <w:rFonts w:hint="eastAsia"/>
        </w:rPr>
        <w:br/>
      </w:r>
      <w:r>
        <w:rPr>
          <w:rFonts w:hint="eastAsia"/>
        </w:rPr>
        <w:t>　　第四节 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一、成型机行业相关政策</w:t>
      </w:r>
      <w:r>
        <w:rPr>
          <w:rFonts w:hint="eastAsia"/>
        </w:rPr>
        <w:br/>
      </w:r>
      <w:r>
        <w:rPr>
          <w:rFonts w:hint="eastAsia"/>
        </w:rPr>
        <w:t>　　　　二、成型机行业相关标准</w:t>
      </w:r>
      <w:r>
        <w:rPr>
          <w:rFonts w:hint="eastAsia"/>
        </w:rPr>
        <w:br/>
      </w:r>
      <w:r>
        <w:rPr>
          <w:rFonts w:hint="eastAsia"/>
        </w:rPr>
        <w:t>　　第三节 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二、2024年成型机行业市场需求特点分析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中国成型机行业市场供给状况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一、2019-2024年成型机市场供给情况</w:t>
      </w:r>
      <w:r>
        <w:rPr>
          <w:rFonts w:hint="eastAsia"/>
        </w:rPr>
        <w:br/>
      </w:r>
      <w:r>
        <w:rPr>
          <w:rFonts w:hint="eastAsia"/>
        </w:rPr>
        <w:t>　　　　二、2024年成型机行业市场供给特点分析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三、2024-2030年成型机市场供给预测</w:t>
      </w:r>
      <w:r>
        <w:rPr>
          <w:rFonts w:hint="eastAsia"/>
        </w:rPr>
        <w:br/>
      </w:r>
      <w:r>
        <w:rPr>
          <w:rFonts w:hint="eastAsia"/>
        </w:rPr>
        <w:t>　　第五节 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三、**地区成型机行业发展分析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四、**地区成型机行业发展分析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五、**地区成型机行业发展分析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第二节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第三节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第四节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第五节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2024-2030年成型机行业发展趋势及投资风险分析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当前成型机行业存在的问题</w:t>
      </w:r>
      <w:r>
        <w:rPr>
          <w:rFonts w:hint="eastAsia"/>
        </w:rPr>
        <w:br/>
      </w:r>
      <w:r>
        <w:rPr>
          <w:rFonts w:hint="eastAsia"/>
        </w:rPr>
        <w:t>　　第二节 成型机未来发展预测分析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一、中国成型机发展方向分析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二、2024-2030年中国成型机行业发展规模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一、成型机市场竞争风险</w:t>
      </w:r>
      <w:r>
        <w:rPr>
          <w:rFonts w:hint="eastAsia"/>
        </w:rPr>
        <w:br/>
      </w:r>
      <w:r>
        <w:rPr>
          <w:rFonts w:hint="eastAsia"/>
        </w:rPr>
        <w:t>　　　　二、成型机原材料压力风险分析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三、成型机技术风险分析</w:t>
      </w:r>
      <w:r>
        <w:rPr>
          <w:rFonts w:hint="eastAsia"/>
        </w:rPr>
        <w:br/>
      </w:r>
      <w:r>
        <w:rPr>
          <w:rFonts w:hint="eastAsia"/>
        </w:rPr>
        <w:t>　　　　四、成型机政策和体制风险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一、做好成型机产品导入</w:t>
      </w:r>
      <w:r>
        <w:rPr>
          <w:rFonts w:hint="eastAsia"/>
        </w:rPr>
        <w:br/>
      </w:r>
      <w:r>
        <w:rPr>
          <w:rFonts w:hint="eastAsia"/>
        </w:rPr>
        <w:t>　　　　二、做好成型机产品组合和产品线决策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成型机行业风险预警分析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二、成型机产业政策环境风险分析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三、成型机行业市场风险分析</w:t>
      </w:r>
      <w:r>
        <w:rPr>
          <w:rFonts w:hint="eastAsia"/>
        </w:rPr>
        <w:br/>
      </w:r>
      <w:r>
        <w:rPr>
          <w:rFonts w:hint="eastAsia"/>
        </w:rPr>
        <w:t>　　　　四、成型机行业发展风险防范建议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成型机行业发展机会及建议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一、成型机行业总体发展机会及发展建议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二、成型机行业并购发展机会及建议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三、成型机市场机会及发展建议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四、成型机发展现状及存在问题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五、成型机企业应对策略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成型机介绍</w:t>
      </w:r>
      <w:r>
        <w:rPr>
          <w:rFonts w:hint="eastAsia"/>
        </w:rPr>
        <w:br/>
      </w:r>
      <w:r>
        <w:rPr>
          <w:rFonts w:hint="eastAsia"/>
        </w:rPr>
        <w:t>　　图表 成型机图片</w:t>
      </w:r>
      <w:r>
        <w:rPr>
          <w:rFonts w:hint="eastAsia"/>
        </w:rPr>
        <w:br/>
      </w:r>
      <w:r>
        <w:rPr>
          <w:rFonts w:hint="eastAsia"/>
        </w:rPr>
        <w:t>　　图表 成型机产业链调研</w:t>
      </w:r>
      <w:r>
        <w:rPr>
          <w:rFonts w:hint="eastAsia"/>
        </w:rPr>
        <w:br/>
      </w:r>
      <w:r>
        <w:rPr>
          <w:rFonts w:hint="eastAsia"/>
        </w:rPr>
        <w:t>　　图表 成型机行业特点</w:t>
      </w:r>
      <w:r>
        <w:rPr>
          <w:rFonts w:hint="eastAsia"/>
        </w:rPr>
        <w:br/>
      </w:r>
      <w:r>
        <w:rPr>
          <w:rFonts w:hint="eastAsia"/>
        </w:rPr>
        <w:t>　　图表 成型机政策</w:t>
      </w:r>
      <w:r>
        <w:rPr>
          <w:rFonts w:hint="eastAsia"/>
        </w:rPr>
        <w:br/>
      </w:r>
      <w:r>
        <w:rPr>
          <w:rFonts w:hint="eastAsia"/>
        </w:rPr>
        <w:t>　　图表 成型机技术 标准</w:t>
      </w:r>
      <w:r>
        <w:rPr>
          <w:rFonts w:hint="eastAsia"/>
        </w:rPr>
        <w:br/>
      </w:r>
      <w:r>
        <w:rPr>
          <w:rFonts w:hint="eastAsia"/>
        </w:rPr>
        <w:t>　　图表 成型机最新消息 动态</w:t>
      </w:r>
      <w:r>
        <w:rPr>
          <w:rFonts w:hint="eastAsia"/>
        </w:rPr>
        <w:br/>
      </w:r>
      <w:r>
        <w:rPr>
          <w:rFonts w:hint="eastAsia"/>
        </w:rPr>
        <w:t>　　图表 成型机行业现状</w:t>
      </w:r>
      <w:r>
        <w:rPr>
          <w:rFonts w:hint="eastAsia"/>
        </w:rPr>
        <w:br/>
      </w:r>
      <w:r>
        <w:rPr>
          <w:rFonts w:hint="eastAsia"/>
        </w:rPr>
        <w:t>　　图表 2019-2024年成型机行业市场容量统计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2019-2024年中国成型机市场规模情况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2019-2024年中国成型机销售统计</w:t>
      </w:r>
      <w:r>
        <w:rPr>
          <w:rFonts w:hint="eastAsia"/>
        </w:rPr>
        <w:br/>
      </w:r>
      <w:r>
        <w:rPr>
          <w:rFonts w:hint="eastAsia"/>
        </w:rPr>
        <w:t>　　图表 2019-2024年中国成型机利润总额</w:t>
      </w:r>
      <w:r>
        <w:rPr>
          <w:rFonts w:hint="eastAsia"/>
        </w:rPr>
        <w:br/>
      </w:r>
      <w:r>
        <w:rPr>
          <w:rFonts w:hint="eastAsia"/>
        </w:rPr>
        <w:t>　　图表 2019-2024年中国成型机企业数量统计</w:t>
      </w:r>
      <w:r>
        <w:rPr>
          <w:rFonts w:hint="eastAsia"/>
        </w:rPr>
        <w:br/>
      </w:r>
      <w:r>
        <w:rPr>
          <w:rFonts w:hint="eastAsia"/>
        </w:rPr>
        <w:t>　　图表 2024年成型机成本和利润分析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2019-2024年中国成型机行业经营效益分析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2019-2024年中国成型机行业发展能力分析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2019-2024年中国成型机行业偿债能力分析</w:t>
      </w:r>
      <w:r>
        <w:rPr>
          <w:rFonts w:hint="eastAsia"/>
        </w:rPr>
        <w:br/>
      </w:r>
      <w:r>
        <w:rPr>
          <w:rFonts w:hint="eastAsia"/>
        </w:rPr>
        <w:t>　　图表 成型机品牌分析</w:t>
      </w:r>
      <w:r>
        <w:rPr>
          <w:rFonts w:hint="eastAsia"/>
        </w:rPr>
        <w:br/>
      </w:r>
      <w:r>
        <w:rPr>
          <w:rFonts w:hint="eastAsia"/>
        </w:rPr>
        <w:t>　　图表 **地区成型机市场规模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**地区成型机市场调研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**地区成型机市场规模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**地区成型机市场调研</w:t>
      </w:r>
      <w:r>
        <w:rPr>
          <w:rFonts w:hint="eastAsia"/>
        </w:rPr>
        <w:br/>
      </w:r>
      <w:r>
        <w:rPr>
          <w:rFonts w:hint="eastAsia"/>
        </w:rPr>
        <w:t>　　图表 **地区成型机市场需求分析</w:t>
      </w:r>
      <w:r>
        <w:rPr>
          <w:rFonts w:hint="eastAsia"/>
        </w:rPr>
        <w:br/>
      </w:r>
      <w:r>
        <w:rPr>
          <w:rFonts w:hint="eastAsia"/>
        </w:rPr>
        <w:t>　　图表 成型机上游发展</w:t>
      </w:r>
      <w:r>
        <w:rPr>
          <w:rFonts w:hint="eastAsia"/>
        </w:rPr>
        <w:br/>
      </w:r>
      <w:r>
        <w:rPr>
          <w:rFonts w:hint="eastAsia"/>
        </w:rPr>
        <w:t>　　图表 成型机下游发展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企业成型机业务</w:t>
      </w:r>
      <w:r>
        <w:rPr>
          <w:rFonts w:hint="eastAsia"/>
        </w:rPr>
        <w:br/>
      </w:r>
      <w:r>
        <w:rPr>
          <w:rFonts w:hint="eastAsia"/>
        </w:rPr>
        <w:t>　　图表 成型机企业（一）经营情况分析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成型机企业（二）简介</w:t>
      </w:r>
      <w:r>
        <w:rPr>
          <w:rFonts w:hint="eastAsia"/>
        </w:rPr>
        <w:br/>
      </w:r>
      <w:r>
        <w:rPr>
          <w:rFonts w:hint="eastAsia"/>
        </w:rPr>
        <w:t>　　图表 企业成型机业务</w:t>
      </w:r>
      <w:r>
        <w:rPr>
          <w:rFonts w:hint="eastAsia"/>
        </w:rPr>
        <w:br/>
      </w:r>
      <w:r>
        <w:rPr>
          <w:rFonts w:hint="eastAsia"/>
        </w:rPr>
        <w:t>　　图表 成型机企业（二）经营情况分析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企业成型机业务</w:t>
      </w:r>
      <w:r>
        <w:rPr>
          <w:rFonts w:hint="eastAsia"/>
        </w:rPr>
        <w:br/>
      </w:r>
      <w:r>
        <w:rPr>
          <w:rFonts w:hint="eastAsia"/>
        </w:rPr>
        <w:t>　　图表 成型机企业（三）经营情况分析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成型机企业（四）简介</w:t>
      </w:r>
      <w:r>
        <w:rPr>
          <w:rFonts w:hint="eastAsia"/>
        </w:rPr>
        <w:br/>
      </w:r>
      <w:r>
        <w:rPr>
          <w:rFonts w:hint="eastAsia"/>
        </w:rPr>
        <w:t>　　图表 企业成型机业务</w:t>
      </w:r>
      <w:r>
        <w:rPr>
          <w:rFonts w:hint="eastAsia"/>
        </w:rPr>
        <w:br/>
      </w:r>
      <w:r>
        <w:rPr>
          <w:rFonts w:hint="eastAsia"/>
        </w:rPr>
        <w:t>　　图表 成型机企业（四）经营情况分析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成型机企业（四）盈利能力情况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成型机企业（四）偿债能力情况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成型机企业（四）运营能力情况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成型机企业（四）成长能力情况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成型机投资、并购情况</w:t>
      </w:r>
      <w:r>
        <w:rPr>
          <w:rFonts w:hint="eastAsia"/>
        </w:rPr>
        <w:br/>
      </w:r>
      <w:r>
        <w:rPr>
          <w:rFonts w:hint="eastAsia"/>
        </w:rPr>
        <w:t>　　图表 成型机优势</w:t>
      </w:r>
      <w:r>
        <w:rPr>
          <w:rFonts w:hint="eastAsia"/>
        </w:rPr>
        <w:br/>
      </w:r>
      <w:r>
        <w:rPr>
          <w:rFonts w:hint="eastAsia"/>
        </w:rPr>
        <w:t>　　图表 成型机劣势</w:t>
      </w:r>
      <w:r>
        <w:rPr>
          <w:rFonts w:hint="eastAsia"/>
        </w:rPr>
        <w:br/>
      </w:r>
      <w:r>
        <w:rPr>
          <w:rFonts w:hint="eastAsia"/>
        </w:rPr>
        <w:t>　　图表 成型机机会</w:t>
      </w:r>
      <w:r>
        <w:rPr>
          <w:rFonts w:hint="eastAsia"/>
        </w:rPr>
        <w:br/>
      </w:r>
      <w:r>
        <w:rPr>
          <w:rFonts w:hint="eastAsia"/>
        </w:rPr>
        <w:t>　　图表 成型机威胁</w:t>
      </w:r>
      <w:r>
        <w:rPr>
          <w:rFonts w:hint="eastAsia"/>
        </w:rPr>
        <w:br/>
      </w:r>
      <w:r>
        <w:rPr>
          <w:rFonts w:hint="eastAsia"/>
        </w:rPr>
        <w:t>　　图表 进入成型机行业壁垒</w:t>
      </w:r>
      <w:r>
        <w:rPr>
          <w:rFonts w:hint="eastAsia"/>
        </w:rPr>
        <w:br/>
      </w:r>
      <w:r>
        <w:rPr>
          <w:rFonts w:hint="eastAsia"/>
        </w:rPr>
        <w:t>　　图表 成型机发展有利因素</w:t>
      </w:r>
      <w:r>
        <w:rPr>
          <w:rFonts w:hint="eastAsia"/>
        </w:rPr>
        <w:br/>
      </w:r>
      <w:r>
        <w:rPr>
          <w:rFonts w:hint="eastAsia"/>
        </w:rPr>
        <w:t>　　图表 成型机发展不利因素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2024-2030年中国成型机行业信息化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2024-2030年中国成型机行业风险</w:t>
      </w:r>
      <w:r>
        <w:rPr>
          <w:rFonts w:hint="eastAsia"/>
        </w:rPr>
        <w:br/>
      </w:r>
      <w:r>
        <w:rPr>
          <w:rFonts w:hint="eastAsia"/>
        </w:rPr>
        <w:t>　　图表 2024-2030年中国成型机市场前景分析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2024-2030年中国成型机发展趋势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4d77cde314fdb" w:history="1">
        <w:r>
          <w:rPr>
            <w:rStyle w:val="Hyperlink"/>
          </w:rPr>
          <w:t>中国成型机行业发展调研及市场前景分析报告（2024-2030年）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4d77cde314fdb" w:history="1">
        <w:r>
          <w:rPr>
            <w:rStyle w:val="Hyperlink"/>
          </w:rPr>
          <w:t>https://www.20087.com/0/57/ChengXingJiHangYeDiaoYan.html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740d29d8e4f08" w:history="1">
      <w:r>
        <w:rPr>
          <w:rStyle w:val="Hyperlink"/>
        </w:rPr>
        <w:t>中国成型机行业发展调研及市场前景分析报告（2024-2030年）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engXingJiHangYeDiaoYan.html" TargetMode="External" Id="R2924d77cde3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engXingJiHangYeDiaoYan.html" TargetMode="External" Id="Rfba740d29d8e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2024-02-13T23:22:00Z</dcterms:created>
  <dcterms:modified xsi:type="dcterms:W3CDTF">2024-02-14T00:22:00Z</dcterms:modified>
  <dc:subject>中国成型机行业发展调研及市场前景分析报告（2024-2030年）</dc:subject>
  <dc:title>中国成型机行业发展调研及市场前景分析报告（2024-2030年）</dc:title>
  <cp:keywords>中国成型机行业发展调研及市场前景分析报告（2024-2030年）</cp:keywords>
  <dc:description>中国成型机行业发展调研及市场前景分析报告（2024-2030年）</dc:description>
</cp:coreProperties>
</file>