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894a6fe9548d2" w:history="1">
              <w:r>
                <w:rPr>
                  <w:rStyle w:val="Hyperlink"/>
                </w:rPr>
                <w:t>2024-2030年全球与中国执行器行业现状及前景趋势分析报告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894a6fe9548d2" w:history="1">
              <w:r>
                <w:rPr>
                  <w:rStyle w:val="Hyperlink"/>
                </w:rPr>
                <w:t>2024-2030年全球与中国执行器行业现状及前景趋势分析报告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894a6fe9548d2" w:history="1">
                <w:r>
                  <w:rPr>
                    <w:rStyle w:val="Hyperlink"/>
                  </w:rPr>
                  <w:t>https://www.20087.com/0/97/ZhiXingQiDeQianJing.html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行器是自动化控制系统中的关键部件，负责接收控制器指令并转换为机械动作，从而控制各种设备的运作。近年来，随着工业自动化程度的提高，执行器市场呈现出了强劲的增长势头。电动执行器因其较高的精度、响应速度和易于集成的优势，在智能制造、机器人技术以及精密工程等领域得到广泛应用。同时，气动和液压执行器在重工业、能源和化工等对功率和扭矩有特殊要求的行业中依然占有重要地位。</w:t>
      </w:r>
      <w:r>
        <w:rPr>
          <w:rFonts w:hint="eastAsia"/>
        </w:rPr>
        <w:br/>
      </w:r>
      <w:r>
        <w:rPr>
          <w:rFonts w:hint="eastAsia"/>
        </w:rPr>
        <w:t>　　未来，执行器行业将更加注重智能化和网络化。随着物联网(IoT)技术的成熟，执行器将具备自我诊断、状态监测和远程控制的功能，成为工业4.0的关键组件。同时，对能效和环保的要求将推动行业研发更节能、低排放的执行器技术。此外，随着3D打印和新材料的运用，执行器的结构设计将更加紧凑、轻量化，以适应无人机、可穿戴设备等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94a6fe9548d2" w:history="1">
        <w:r>
          <w:rPr>
            <w:rStyle w:val="Hyperlink"/>
          </w:rPr>
          <w:t>2024-2030年全球与中国执行器行业现状及前景趋势分析报告</w:t>
        </w:r>
      </w:hyperlink>
      <w:r>
        <w:rPr>
          <w:rFonts w:hint="eastAsia"/>
        </w:rPr>
        <w:t>》依据国家统计局、海关总署及执行器相关协会等部门的权威资料数据，以及对执行器行业重点区域实地调研，结合执行器行业发展所处的环境，从理论到实践、从宏观到微观等多个角度对执行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894a6fe9548d2" w:history="1">
        <w:r>
          <w:rPr>
            <w:rStyle w:val="Hyperlink"/>
          </w:rPr>
          <w:t>2024-2030年全球与中国执行器行业现状及前景趋势分析报告</w:t>
        </w:r>
      </w:hyperlink>
      <w:r>
        <w:rPr>
          <w:rFonts w:hint="eastAsia"/>
        </w:rPr>
        <w:t>》内容严谨、数据翔实，通过辅以大量直观的图表，帮助执行器企业准确把握执行器行业发展动向、正确制定执行器企业发展战略和执行器投资策略。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中国执行器概述</w:t>
      </w:r>
      <w:r>
        <w:rPr>
          <w:rFonts w:hint="eastAsia"/>
        </w:rPr>
        <w:br/>
      </w:r>
      <w:r>
        <w:rPr>
          <w:rFonts w:hint="eastAsia"/>
        </w:rPr>
        <w:t>　　第一节 执行器行业定义</w:t>
      </w:r>
      <w:r>
        <w:rPr>
          <w:rFonts w:hint="eastAsia"/>
        </w:rPr>
        <w:br/>
      </w:r>
      <w:r>
        <w:rPr>
          <w:rFonts w:hint="eastAsia"/>
        </w:rPr>
        <w:t>　　第二节 执行器行业发展特性</w:t>
      </w:r>
      <w:r>
        <w:rPr>
          <w:rFonts w:hint="eastAsia"/>
        </w:rPr>
        <w:br/>
      </w:r>
      <w:r>
        <w:rPr>
          <w:rFonts w:hint="eastAsia"/>
        </w:rPr>
        <w:t>　　第三节 执行器产业链分析</w:t>
      </w:r>
      <w:r>
        <w:rPr>
          <w:rFonts w:hint="eastAsia"/>
        </w:rPr>
        <w:br/>
      </w:r>
      <w:r>
        <w:rPr>
          <w:rFonts w:hint="eastAsia"/>
        </w:rPr>
        <w:t>　　第四节 执行器行业生命周期分析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2023-2024年国外执行器市场发展概况</w:t>
      </w:r>
      <w:r>
        <w:rPr>
          <w:rFonts w:hint="eastAsia"/>
        </w:rPr>
        <w:br/>
      </w:r>
      <w:r>
        <w:rPr>
          <w:rFonts w:hint="eastAsia"/>
        </w:rPr>
        <w:t>　　第一节 全球执行器市场发展分析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亚洲地区主要国家执行器市场概况</w:t>
      </w:r>
      <w:r>
        <w:rPr>
          <w:rFonts w:hint="eastAsia"/>
        </w:rPr>
        <w:br/>
      </w:r>
      <w:r>
        <w:rPr>
          <w:rFonts w:hint="eastAsia"/>
        </w:rPr>
        <w:t>　　第五节 全球执行器市场发展预测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2023-2024年中国执行器发展环境分析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执行器行业相关政策、标准</w:t>
      </w:r>
      <w:r>
        <w:rPr>
          <w:rFonts w:hint="eastAsia"/>
        </w:rPr>
        <w:br/>
      </w:r>
      <w:r>
        <w:rPr>
          <w:rFonts w:hint="eastAsia"/>
        </w:rPr>
        <w:t>　　第三节 执行器行业相关发展规划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2023-2024年中国执行器技术发展分析</w:t>
      </w:r>
      <w:r>
        <w:rPr>
          <w:rFonts w:hint="eastAsia"/>
        </w:rPr>
        <w:br/>
      </w:r>
      <w:r>
        <w:rPr>
          <w:rFonts w:hint="eastAsia"/>
        </w:rPr>
        <w:t>　　第一节 当前执行器技术发展现状分析</w:t>
      </w:r>
      <w:r>
        <w:rPr>
          <w:rFonts w:hint="eastAsia"/>
        </w:rPr>
        <w:br/>
      </w:r>
      <w:r>
        <w:rPr>
          <w:rFonts w:hint="eastAsia"/>
        </w:rPr>
        <w:t>　　第二节 执行器生产中需注意的问题</w:t>
      </w:r>
      <w:r>
        <w:rPr>
          <w:rFonts w:hint="eastAsia"/>
        </w:rPr>
        <w:br/>
      </w:r>
      <w:r>
        <w:rPr>
          <w:rFonts w:hint="eastAsia"/>
        </w:rPr>
        <w:t>　　第三节 执行器行业主要技术趋势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2023-2024年执行器市场特性分析</w:t>
      </w:r>
      <w:r>
        <w:rPr>
          <w:rFonts w:hint="eastAsia"/>
        </w:rPr>
        <w:br/>
      </w:r>
      <w:r>
        <w:rPr>
          <w:rFonts w:hint="eastAsia"/>
        </w:rPr>
        <w:t>　　第一节 执行器行业集中度分析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2023-2024年执行器行业SWOT分析</w:t>
      </w:r>
      <w:r>
        <w:rPr>
          <w:rFonts w:hint="eastAsia"/>
        </w:rPr>
        <w:br/>
      </w:r>
      <w:r>
        <w:rPr>
          <w:rFonts w:hint="eastAsia"/>
        </w:rPr>
        <w:t>　　　　一、执行器行业优势</w:t>
      </w:r>
      <w:r>
        <w:rPr>
          <w:rFonts w:hint="eastAsia"/>
        </w:rPr>
        <w:br/>
      </w:r>
      <w:r>
        <w:rPr>
          <w:rFonts w:hint="eastAsia"/>
        </w:rPr>
        <w:t>　　　　二、执行器行业劣势</w:t>
      </w:r>
      <w:r>
        <w:rPr>
          <w:rFonts w:hint="eastAsia"/>
        </w:rPr>
        <w:br/>
      </w:r>
      <w:r>
        <w:rPr>
          <w:rFonts w:hint="eastAsia"/>
        </w:rPr>
        <w:t>　　　　三、执行器行业机会</w:t>
      </w:r>
      <w:r>
        <w:rPr>
          <w:rFonts w:hint="eastAsia"/>
        </w:rPr>
        <w:br/>
      </w:r>
      <w:r>
        <w:rPr>
          <w:rFonts w:hint="eastAsia"/>
        </w:rPr>
        <w:t>　　　　四、执行器行业风险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中国执行器发展现状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2023-2024年中国执行器市场现状分析</w:t>
      </w:r>
      <w:r>
        <w:rPr>
          <w:rFonts w:hint="eastAsia"/>
        </w:rPr>
        <w:br/>
      </w:r>
      <w:r>
        <w:rPr>
          <w:rFonts w:hint="eastAsia"/>
        </w:rPr>
        <w:t>　　第二节 中国执行器产量分析及预测</w:t>
      </w:r>
      <w:r>
        <w:rPr>
          <w:rFonts w:hint="eastAsia"/>
        </w:rPr>
        <w:br/>
      </w:r>
      <w:r>
        <w:rPr>
          <w:rFonts w:hint="eastAsia"/>
        </w:rPr>
        <w:t>　　　　一、执行器总体产能规模</w:t>
      </w:r>
      <w:r>
        <w:rPr>
          <w:rFonts w:hint="eastAsia"/>
        </w:rPr>
        <w:br/>
      </w:r>
      <w:r>
        <w:rPr>
          <w:rFonts w:hint="eastAsia"/>
        </w:rPr>
        <w:t>　　　　二、执行器生产区域分布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三、2019-2024年中国执行器产量统计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三、2024-2030年中国执行器产量预测</w:t>
      </w:r>
      <w:r>
        <w:rPr>
          <w:rFonts w:hint="eastAsia"/>
        </w:rPr>
        <w:br/>
      </w:r>
      <w:r>
        <w:rPr>
          <w:rFonts w:hint="eastAsia"/>
        </w:rPr>
        <w:t>　　第三节 中国执行器市场需求分析及预测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一、中国执行器市场需求特点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二、2019-2024年中国执行器市场需求量统计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三、2024-2030年中国执行器市场需求量预测</w:t>
      </w:r>
      <w:r>
        <w:rPr>
          <w:rFonts w:hint="eastAsia"/>
        </w:rPr>
        <w:br/>
      </w:r>
      <w:r>
        <w:rPr>
          <w:rFonts w:hint="eastAsia"/>
        </w:rPr>
        <w:t>　　第四节 中国执行器价格趋势分析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一、2019-2024年中国执行器市场价格趋势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二、2024-2030年中国执行器市场价格走势预测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2019-2024年执行器行业经济运行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2019-2024年中国执行器行业盈利能力分析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2019-2024年中国执行器行业发展能力分析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2019-2024年执行器行业偿债能力分析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2019-2024年执行器制造企业数量分析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中国执行器行业重点地区发展分析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第三节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第四节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第五节 **地区执行器市场发展分析</w:t>
      </w:r>
      <w:r>
        <w:rPr>
          <w:rFonts w:hint="eastAsia"/>
        </w:rPr>
        <w:br/>
      </w:r>
      <w:r>
        <w:rPr>
          <w:rFonts w:hint="eastAsia"/>
        </w:rPr>
        <w:t>　　第六节 **地区执行器市场发展分析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2019-2024年中国执行器进出口分析</w:t>
      </w:r>
      <w:r>
        <w:rPr>
          <w:rFonts w:hint="eastAsia"/>
        </w:rPr>
        <w:br/>
      </w:r>
      <w:r>
        <w:rPr>
          <w:rFonts w:hint="eastAsia"/>
        </w:rPr>
        <w:t>　　第一节 执行器进口情况分析</w:t>
      </w:r>
      <w:r>
        <w:rPr>
          <w:rFonts w:hint="eastAsia"/>
        </w:rPr>
        <w:br/>
      </w:r>
      <w:r>
        <w:rPr>
          <w:rFonts w:hint="eastAsia"/>
        </w:rPr>
        <w:t>　　第二节 执行器出口情况分析</w:t>
      </w:r>
      <w:r>
        <w:rPr>
          <w:rFonts w:hint="eastAsia"/>
        </w:rPr>
        <w:br/>
      </w:r>
      <w:r>
        <w:rPr>
          <w:rFonts w:hint="eastAsia"/>
        </w:rPr>
        <w:t>　　第三节 影响执行器进出口因素分析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主要执行器生产企业及竞争格局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三、企业执行器经营状况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执行器行业投资战略研究</w:t>
      </w:r>
      <w:r>
        <w:rPr>
          <w:rFonts w:hint="eastAsia"/>
        </w:rPr>
        <w:br/>
      </w:r>
      <w:r>
        <w:rPr>
          <w:rFonts w:hint="eastAsia"/>
        </w:rPr>
        <w:t>　　第一节 执行器行业发展战略研究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对我国执行器品牌的战略思考</w:t>
      </w:r>
      <w:r>
        <w:rPr>
          <w:rFonts w:hint="eastAsia"/>
        </w:rPr>
        <w:br/>
      </w:r>
      <w:r>
        <w:rPr>
          <w:rFonts w:hint="eastAsia"/>
        </w:rPr>
        <w:t>　　　　一、执行器品牌的重要性</w:t>
      </w:r>
      <w:r>
        <w:rPr>
          <w:rFonts w:hint="eastAsia"/>
        </w:rPr>
        <w:br/>
      </w:r>
      <w:r>
        <w:rPr>
          <w:rFonts w:hint="eastAsia"/>
        </w:rPr>
        <w:t>　　　　二、执行器实施品牌战略的意义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三、执行器企业品牌的现状分析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四、我国执行器企业的品牌战略</w:t>
      </w:r>
      <w:r>
        <w:rPr>
          <w:rFonts w:hint="eastAsia"/>
        </w:rPr>
        <w:br/>
      </w:r>
      <w:r>
        <w:rPr>
          <w:rFonts w:hint="eastAsia"/>
        </w:rPr>
        <w:t>　　　　五、执行器品牌战略管理的策略</w:t>
      </w:r>
      <w:r>
        <w:rPr>
          <w:rFonts w:hint="eastAsia"/>
        </w:rPr>
        <w:br/>
      </w:r>
      <w:r>
        <w:rPr>
          <w:rFonts w:hint="eastAsia"/>
        </w:rPr>
        <w:t>　　第三节 执行器经营策略分析</w:t>
      </w:r>
      <w:r>
        <w:rPr>
          <w:rFonts w:hint="eastAsia"/>
        </w:rPr>
        <w:br/>
      </w:r>
      <w:r>
        <w:rPr>
          <w:rFonts w:hint="eastAsia"/>
        </w:rPr>
        <w:t>　　　　一、执行器市场细分策略</w:t>
      </w:r>
      <w:r>
        <w:rPr>
          <w:rFonts w:hint="eastAsia"/>
        </w:rPr>
        <w:br/>
      </w:r>
      <w:r>
        <w:rPr>
          <w:rFonts w:hint="eastAsia"/>
        </w:rPr>
        <w:t>　　　　二、执行器市场创新策略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四、执行器新产品差异化战略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2024-2030年中国执行器发展趋势预测及投资风险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2024-2030年执行器市场前景分析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2024-2030年执行器行业发展趋势预测</w:t>
      </w:r>
      <w:r>
        <w:rPr>
          <w:rFonts w:hint="eastAsia"/>
        </w:rPr>
        <w:br/>
      </w:r>
      <w:r>
        <w:rPr>
          <w:rFonts w:hint="eastAsia"/>
        </w:rPr>
        <w:t>　　第三节 执行器行业投资风险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执行器投资建议</w:t>
      </w:r>
      <w:r>
        <w:rPr>
          <w:rFonts w:hint="eastAsia"/>
        </w:rPr>
        <w:br/>
      </w:r>
      <w:r>
        <w:rPr>
          <w:rFonts w:hint="eastAsia"/>
        </w:rPr>
        <w:t>　　第一节 执行器行业投资环境分析</w:t>
      </w:r>
      <w:r>
        <w:rPr>
          <w:rFonts w:hint="eastAsia"/>
        </w:rPr>
        <w:br/>
      </w:r>
      <w:r>
        <w:rPr>
          <w:rFonts w:hint="eastAsia"/>
        </w:rPr>
        <w:t>　　第二节 执行器行业投资进入壁垒分析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2019-2024年中国执行器行业产量及增长趋势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2024-2030年中国执行器行业产量预测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2019-2024年中国执行器行业市场需求及增长情况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2024-2030年中国执行器行业市场需求预测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**地区执行器市场规模及增长情况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**地区执行器行业市场需求情况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2019-2024年中国执行器行业出口情况分析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执行器重点企业经营情况分析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2023-224年执行器行业壁垒</w:t>
      </w:r>
      <w:r>
        <w:rPr>
          <w:rFonts w:hint="eastAsia"/>
        </w:rPr>
        <w:br/>
      </w:r>
      <w:r>
        <w:rPr>
          <w:rFonts w:hint="eastAsia"/>
        </w:rPr>
        <w:t>　　图表 2024年执行器市场前景分析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2024-2030年中国执行器市场规模预测</w:t>
      </w:r>
      <w:r>
        <w:rPr>
          <w:rFonts w:hint="eastAsia"/>
        </w:rPr>
        <w:br/>
      </w:r>
      <w:r>
        <w:rPr>
          <w:rFonts w:hint="eastAsia"/>
        </w:rPr>
        <w:t>　　图表 2024年执行器发展趋势预测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894a6fe9548d2" w:history="1">
        <w:r>
          <w:rPr>
            <w:rStyle w:val="Hyperlink"/>
          </w:rPr>
          <w:t>2024-2030年全球与中国执行器行业现状及前景趋势分析报告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894a6fe9548d2" w:history="1">
        <w:r>
          <w:rPr>
            <w:rStyle w:val="Hyperlink"/>
          </w:rPr>
          <w:t>https://www.20087.com/0/97/ZhiXingQiDeQianJing.html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9fe15983d74b75" w:history="1">
      <w:r>
        <w:rPr>
          <w:rStyle w:val="Hyperlink"/>
        </w:rPr>
        <w:t>2024-2030年全球与中国执行器行业现状及前景趋势分析报告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ZhiXingQiDeQianJing.html" TargetMode="External" Id="R4b0894a6fe95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ZhiXingQiDeQianJing.html" TargetMode="External" Id="Rdb9fe15983d7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2023-11-25T04:54:00Z</dcterms:created>
  <dcterms:modified xsi:type="dcterms:W3CDTF">2023-11-25T05:54:00Z</dcterms:modified>
  <dc:subject>2024-2030年全球与中国执行器行业现状及前景趋势分析报告</dc:subject>
  <dc:title>2024-2030年全球与中国执行器行业现状及前景趋势分析报告</dc:title>
  <cp:keywords>2024-2030年全球与中国执行器行业现状及前景趋势分析报告</cp:keywords>
  <dc:description>2024-2030年全球与中国执行器行业现状及前景趋势分析报告</dc:description>
</cp:coreProperties>
</file>