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d3be1e104500" w:history="1">
              <w:r>
                <w:rPr>
                  <w:rStyle w:val="Hyperlink"/>
                </w:rPr>
                <w:t>2023-2029年中国风电整机行业发展深度调研与未来趋势报告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d3be1e104500" w:history="1">
              <w:r>
                <w:rPr>
                  <w:rStyle w:val="Hyperlink"/>
                </w:rPr>
                <w:t>2023-2029年中国风电整机行业发展深度调研与未来趋势报告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7d3be1e104500" w:history="1">
                <w:r>
                  <w:rPr>
                    <w:rStyle w:val="Hyperlink"/>
                  </w:rPr>
                  <w:t>https://www.20087.com/0/87/FengDianZhengJiFaZhanQuShiYuCe.html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涵盖了风力发电机组的所有组成部分，包括叶片、发电机、塔筒和控制系统等。近年来，随着全球对可再生能源的重视，风电整机市场规模迅速扩张，技术进步推动了单机容量的增大，提高了风能转换效率。同时，海上风电的发展成为新的增长点，相比陆上风电，海上风电具有更高的风速和更低的间歇性，但同时也面临更高的建设成本和技术挑战。</w:t>
      </w:r>
      <w:r>
        <w:rPr>
          <w:rFonts w:hint="eastAsia"/>
        </w:rPr>
        <w:br/>
      </w:r>
      <w:r>
        <w:rPr>
          <w:rFonts w:hint="eastAsia"/>
        </w:rPr>
        <w:t>　　风电整机行业的未来将朝着更大容量、更高效率和更低成本的方向发展。技术创新将集中在叶片设计、轻质材料的应用和智能控制系统的集成，以提高风电机组的可靠性和经济性。海上风电技术的突破，包括深海固定式和浮动式基础，将推动海上风电项目的商业化。此外，数字化和物联网技术将使风电场的运维更加智能化，减少停机时间和维护成本，增强整个风电产业链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87d3be1e104500" w:history="1">
        <w:r>
          <w:rPr>
            <w:rStyle w:val="Hyperlink"/>
          </w:rPr>
          <w:t>2023-2029年中国风电整机行业发展深度调研与未来趋势报告</w:t>
        </w:r>
      </w:hyperlink>
      <w:r>
        <w:rPr>
          <w:rFonts w:hint="eastAsia"/>
        </w:rPr>
        <w:t>全面剖析了风电整机行业的市场规模、需求及价格动态。报告通过对风电整机产业链的深入挖掘，详细分析了行业现状，并对风电整机市场前景及发展趋势进行了科学预测。风电整机报告还深入探索了各细分市场的特点，突出关注风电整机重点企业的经营状况，全面揭示了风电整机行业竞争格局、品牌影响力和市场集中度。风电整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风电整机行业界定</w:t>
      </w:r>
      <w:r>
        <w:rPr>
          <w:rFonts w:hint="eastAsia"/>
        </w:rPr>
        <w:br/>
      </w:r>
      <w:r>
        <w:rPr>
          <w:rFonts w:hint="eastAsia"/>
        </w:rPr>
        <w:t>　　第一节 风电整机行业定义</w:t>
      </w:r>
      <w:r>
        <w:rPr>
          <w:rFonts w:hint="eastAsia"/>
        </w:rPr>
        <w:br/>
      </w:r>
      <w:r>
        <w:rPr>
          <w:rFonts w:hint="eastAsia"/>
        </w:rPr>
        <w:t>　　第二节 风电整机行业特点分析</w:t>
      </w:r>
      <w:r>
        <w:rPr>
          <w:rFonts w:hint="eastAsia"/>
        </w:rPr>
        <w:br/>
      </w:r>
      <w:r>
        <w:rPr>
          <w:rFonts w:hint="eastAsia"/>
        </w:rPr>
        <w:t>　　第三节 风电整机行业发展历程</w:t>
      </w:r>
      <w:r>
        <w:rPr>
          <w:rFonts w:hint="eastAsia"/>
        </w:rPr>
        <w:br/>
      </w:r>
      <w:r>
        <w:rPr>
          <w:rFonts w:hint="eastAsia"/>
        </w:rPr>
        <w:t>　　第四节 风电整机产业链分析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2022-2023年国外风电整机行业发展态势分析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国外风电整机行业总体情况</w:t>
      </w:r>
      <w:r>
        <w:rPr>
          <w:rFonts w:hint="eastAsia"/>
        </w:rPr>
        <w:br/>
      </w:r>
      <w:r>
        <w:rPr>
          <w:rFonts w:hint="eastAsia"/>
        </w:rPr>
        <w:t>　　第二节 风电整机行业重点国家、地区市场分析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国外风电整机行业发展前景预测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2022-2023年中国风电整机行业发展环境分析</w:t>
      </w:r>
      <w:r>
        <w:rPr>
          <w:rFonts w:hint="eastAsia"/>
        </w:rPr>
        <w:br/>
      </w:r>
      <w:r>
        <w:rPr>
          <w:rFonts w:hint="eastAsia"/>
        </w:rPr>
        <w:t>　　第一节 风电整机行业经济环境分析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风电整机行业政策环境分析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一、风电整机行业相关政策</w:t>
      </w:r>
      <w:r>
        <w:rPr>
          <w:rFonts w:hint="eastAsia"/>
        </w:rPr>
        <w:br/>
      </w:r>
      <w:r>
        <w:rPr>
          <w:rFonts w:hint="eastAsia"/>
        </w:rPr>
        <w:t>　　　　二、风电整机行业相关标准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当前我国风电整机技术发展现状</w:t>
      </w:r>
      <w:r>
        <w:rPr>
          <w:rFonts w:hint="eastAsia"/>
        </w:rPr>
        <w:br/>
      </w:r>
      <w:r>
        <w:rPr>
          <w:rFonts w:hint="eastAsia"/>
        </w:rPr>
        <w:t>　　第二节 中外风电整机技术差距及产生差距的主要原因分析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提高我国风电整机技术的对策</w:t>
      </w:r>
      <w:r>
        <w:rPr>
          <w:rFonts w:hint="eastAsia"/>
        </w:rPr>
        <w:br/>
      </w:r>
      <w:r>
        <w:rPr>
          <w:rFonts w:hint="eastAsia"/>
        </w:rPr>
        <w:t>　　第四节 我国风电整机研发、设计发展趋势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一、2018-2023年风电整机行业市场需求情况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三、2023-2029年风电整机行业市场需求预测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中国风电整机行业市场供给状况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一、2018-2023年风电整机行业市场供给情况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三、2023-2029年风电整机行业市场供给预测</w:t>
      </w:r>
      <w:r>
        <w:rPr>
          <w:rFonts w:hint="eastAsia"/>
        </w:rPr>
        <w:br/>
      </w:r>
      <w:r>
        <w:rPr>
          <w:rFonts w:hint="eastAsia"/>
        </w:rPr>
        <w:t>　　第四节 风电整机行业市场供需平衡状况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风电整机行业出口情况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一、2018-2023年风电整机行业出口情况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三、2023-2029年风电整机行业出口情况预测</w:t>
      </w:r>
      <w:r>
        <w:rPr>
          <w:rFonts w:hint="eastAsia"/>
        </w:rPr>
        <w:br/>
      </w:r>
      <w:r>
        <w:rPr>
          <w:rFonts w:hint="eastAsia"/>
        </w:rPr>
        <w:t>　　第二节 风电整机行业进口情况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一、2018-2023年风电整机行业进口情况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三、2023-2029年风电整机行业进口情况预测</w:t>
      </w:r>
      <w:r>
        <w:rPr>
          <w:rFonts w:hint="eastAsia"/>
        </w:rPr>
        <w:br/>
      </w:r>
      <w:r>
        <w:rPr>
          <w:rFonts w:hint="eastAsia"/>
        </w:rPr>
        <w:t>　　第三节 风电整机行业进出口面临的挑战及对策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中国风电整机行业产品价格监测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一、风电整机市场价格特征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二、当前风电整机市场价格评述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风电整机行业风险及对策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2023-2029年风电整机行业发展环境分析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2023-2029年风电整机行业投资特性分析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一、风电整机行业进入壁垒</w:t>
      </w:r>
      <w:r>
        <w:rPr>
          <w:rFonts w:hint="eastAsia"/>
        </w:rPr>
        <w:br/>
      </w:r>
      <w:r>
        <w:rPr>
          <w:rFonts w:hint="eastAsia"/>
        </w:rPr>
        <w:t>　　　　二、风电整机行业盈利模式</w:t>
      </w:r>
      <w:r>
        <w:rPr>
          <w:rFonts w:hint="eastAsia"/>
        </w:rPr>
        <w:br/>
      </w:r>
      <w:r>
        <w:rPr>
          <w:rFonts w:hint="eastAsia"/>
        </w:rPr>
        <w:t>　　　　三、风电整机行业盈利因素</w:t>
      </w:r>
      <w:r>
        <w:rPr>
          <w:rFonts w:hint="eastAsia"/>
        </w:rPr>
        <w:br/>
      </w:r>
      <w:r>
        <w:rPr>
          <w:rFonts w:hint="eastAsia"/>
        </w:rPr>
        <w:t>　　第三节 风电整机行业“波特五力模型”分析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2023-2029年风电整机行业风险及对策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风电整机企业竞争策略分析</w:t>
      </w:r>
      <w:r>
        <w:rPr>
          <w:rFonts w:hint="eastAsia"/>
        </w:rPr>
        <w:br/>
      </w:r>
      <w:r>
        <w:rPr>
          <w:rFonts w:hint="eastAsia"/>
        </w:rPr>
        <w:t>　　第一节 风电整机市场竞争策略分析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一、2023-2029年中国风电整机市场增长潜力分析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二、2023-2029年中国风电整机主要潜力品种分析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2023-2029年中国风电整机企业竞争策略分析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一、2023-2029年我国风电整机市场竞争趋势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二、2023-2029年风电整机行业竞争格局展望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三、2023-2029年风电整机行业竞争策略分析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四、2023-2029年风电整机企业竞争策略分析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2023-2029年中国风电整机行业发展趋势分析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一、2023-2029年风电整机技术发展趋势分析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二、2023-2029年风电整机产品发展趋势分析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三、2023-2029年风电整机行业竞争格局展望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2023-2029年中国风电整机市场趋势分析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一、2023-2029年风电整机发展趋势分析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二、2023-2029年风电整机市场发展空间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三、2023-2029年风电整机产业政策趋向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2023-2029年风电整机行业投资价值评估分析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风电整机行业发展建议分析</w:t>
      </w:r>
      <w:r>
        <w:rPr>
          <w:rFonts w:hint="eastAsia"/>
        </w:rPr>
        <w:br/>
      </w:r>
      <w:r>
        <w:rPr>
          <w:rFonts w:hint="eastAsia"/>
        </w:rPr>
        <w:t>　　第一节 风电整机行业研究结论及建议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风电整机行业竞争策略总结及建议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风电整机行业历程</w:t>
      </w:r>
      <w:r>
        <w:rPr>
          <w:rFonts w:hint="eastAsia"/>
        </w:rPr>
        <w:br/>
      </w:r>
      <w:r>
        <w:rPr>
          <w:rFonts w:hint="eastAsia"/>
        </w:rPr>
        <w:t>　　图表 风电整机行业生命周期</w:t>
      </w:r>
      <w:r>
        <w:rPr>
          <w:rFonts w:hint="eastAsia"/>
        </w:rPr>
        <w:br/>
      </w:r>
      <w:r>
        <w:rPr>
          <w:rFonts w:hint="eastAsia"/>
        </w:rPr>
        <w:t>　　图表 风电整机行业产业链分析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2018-2023年风电整机行业市场容量分析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2018-2023年中国风电整机市场需求量及增速统计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2023年中国风电整机行业需求领域分布格局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2018-2023年中国风电整机进口数量分析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2018-2023年中国风电整机进口金额分析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2018-2023年中国风电整机出口数量分析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2018-2023年中国风电整机出口金额分析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2023年中国风电整机进口国家及地区分析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2023年中国风电整机出口国家及地区分析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2023-2029年中国风电整机行业产能预测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2023-2029年中国风电整机行业产量预测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2023-2029年中国风电整机市场需求量预测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2023-2029年中国风电整机行业供需平衡预测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2023-2029年中国风电整机行业市场容量预测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2023-2029年中国风电整机行业市场规模预测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2023-2029年中国风电整机市场前景分析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2023-2029年中国风电整机行业发展趋势预测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d3be1e104500" w:history="1">
        <w:r>
          <w:rPr>
            <w:rStyle w:val="Hyperlink"/>
          </w:rPr>
          <w:t>2023-2029年中国风电整机行业发展深度调研与未来趋势报告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7d3be1e104500" w:history="1">
        <w:r>
          <w:rPr>
            <w:rStyle w:val="Hyperlink"/>
          </w:rPr>
          <w:t>https://www.20087.com/0/87/FengDianZhengJiFaZhanQuShiYuCe.html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32e248b2349cc" w:history="1">
      <w:r>
        <w:rPr>
          <w:rStyle w:val="Hyperlink"/>
        </w:rPr>
        <w:t>2023-2029年中国风电整机行业发展深度调研与未来趋势报告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engDianZhengJiFaZhanQuShiYuCe.html" TargetMode="External" Id="R5a87d3be1e1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engDianZhengJiFaZhanQuShiYuCe.html" TargetMode="External" Id="R53632e248b23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2023-02-12T04:42:00Z</dcterms:created>
  <dcterms:modified xsi:type="dcterms:W3CDTF">2023-02-12T05:42:00Z</dcterms:modified>
  <dc:subject>2023-2029年中国风电整机行业发展深度调研与未来趋势报告</dc:subject>
  <dc:title>2023-2029年中国风电整机行业发展深度调研与未来趋势报告</dc:title>
  <cp:keywords>2023-2029年中国风电整机行业发展深度调研与未来趋势报告</cp:keywords>
  <dc:description>2023-2029年中国风电整机行业发展深度调研与未来趋势报告</dc:description>
</cp:coreProperties>
</file>