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aded4573e492f" w:history="1">
              <w:r>
                <w:rPr>
                  <w:rStyle w:val="Hyperlink"/>
                </w:rPr>
                <w:t>2025-2031年中国飞机起落架市场调查研究与趋势分析报告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aded4573e492f" w:history="1">
              <w:r>
                <w:rPr>
                  <w:rStyle w:val="Hyperlink"/>
                </w:rPr>
                <w:t>2025-2031年中国飞机起落架市场调查研究与趋势分析报告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aded4573e492f" w:history="1">
                <w:r>
                  <w:rPr>
                    <w:rStyle w:val="Hyperlink"/>
                  </w:rPr>
                  <w:t>https://www.20087.com/0/17/FeiJiQiLuoJiaHangYeQianJingQuShi.html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起落架是确保飞行安全和地面操作的关键系统，近年来，随着航空业的发展和飞机设计的革新，起落架技术也在不断创新。轻量化材料的应用，如碳纤维复合材料，提高了起落架的强度和耐用性，同时减轻了飞机的整体重量。智能减震和刹车系统，结合先进的传感器和控制算法，提升了起落架的性能和可靠性，降低了维护成本。此外，起落架的维修和翻新服务市场也逐渐成熟，为航空公司提供了经济高效的解决方案。</w:t>
      </w:r>
      <w:r>
        <w:rPr>
          <w:rFonts w:hint="eastAsia"/>
        </w:rPr>
        <w:br/>
      </w:r>
      <w:r>
        <w:rPr>
          <w:rFonts w:hint="eastAsia"/>
        </w:rPr>
        <w:t>　　未来，飞机起落架的发展将更加注重智能化和可持续性。随着电动和混合动力飞机的兴起，起落架将集成更多电动驱动和能量回收系统，提高整体能效。同时，通过物联网和大数据技术，起落架的实时监控和预测性维护将成为可能，提前识别潜在故障，减少意外停机时间。此外，起落架的设计将更加人性化，考虑到乘客的舒适度和机场操作的便利性，如更安静的着陆和更快捷的装卸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aded4573e492f" w:history="1">
        <w:r>
          <w:rPr>
            <w:rStyle w:val="Hyperlink"/>
          </w:rPr>
          <w:t>2025-2031年中国飞机起落架市场调查研究与趋势分析报告</w:t>
        </w:r>
      </w:hyperlink>
      <w:r>
        <w:rPr>
          <w:rFonts w:hint="eastAsia"/>
        </w:rPr>
        <w:t>》系统分析了飞机起落架行业的市场规模、市场需求及价格波动，深入探讨了飞机起落架产业链关键环节及各细分市场特点。报告基于权威数据，科学预测了飞机起落架市场前景与发展趋势，同时评估了飞机起落架重点企业的经营状况，包括品牌影响力、市场集中度及竞争格局。通过SWOT分析，报告揭示了飞机起落架行业面临的风险与机遇，为飞机起落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飞机起落架行业界定及应用领域</w:t>
      </w:r>
      <w:r>
        <w:rPr>
          <w:rFonts w:hint="eastAsia"/>
        </w:rPr>
        <w:br/>
      </w:r>
      <w:r>
        <w:rPr>
          <w:rFonts w:hint="eastAsia"/>
        </w:rPr>
        <w:t>　　第一节 飞机起落架行业定义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飞机起落架主要应用领域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2024-2025年全球飞机起落架行业市场调研分析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全球飞机起落架行业经济环境分析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全球飞机起落架市场总体情况分析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一、全球飞机起落架行业的发展特点</w:t>
      </w:r>
      <w:r>
        <w:rPr>
          <w:rFonts w:hint="eastAsia"/>
        </w:rPr>
        <w:br/>
      </w:r>
      <w:r>
        <w:rPr>
          <w:rFonts w:hint="eastAsia"/>
        </w:rPr>
        <w:t>　　　　二、全球飞机起落架市场结构</w:t>
      </w:r>
      <w:r>
        <w:rPr>
          <w:rFonts w:hint="eastAsia"/>
        </w:rPr>
        <w:br/>
      </w:r>
      <w:r>
        <w:rPr>
          <w:rFonts w:hint="eastAsia"/>
        </w:rPr>
        <w:t>　　　　三、全球飞机起落架行业竞争格局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全球主要国家（地区）飞机起落架市场分析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2025-2031年全球飞机起落架行业发展趋势预测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2024-2025年飞机起落架行业发展环境分析</w:t>
      </w:r>
      <w:r>
        <w:rPr>
          <w:rFonts w:hint="eastAsia"/>
        </w:rPr>
        <w:br/>
      </w:r>
      <w:r>
        <w:rPr>
          <w:rFonts w:hint="eastAsia"/>
        </w:rPr>
        <w:t>　　第一节 飞机起落架行业环境分析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飞机起落架行业相关政策、法规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2024-2025年飞机起落架行业技术发展现状及趋势分析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飞机起落架行业技术发展现状分析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国内外飞机起落架行业技术差异与原因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飞机起落架行业技术发展方向、趋势预测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提升飞机起落架行业技术能力策略建议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中国飞机起落架行业供给、需求分析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2024-2025年中国飞机起落架市场现状</w:t>
      </w:r>
      <w:r>
        <w:rPr>
          <w:rFonts w:hint="eastAsia"/>
        </w:rPr>
        <w:br/>
      </w:r>
      <w:r>
        <w:rPr>
          <w:rFonts w:hint="eastAsia"/>
        </w:rPr>
        <w:t>　　第二节 中国飞机起落架行业产量情况分析及预测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一、飞机起落架总体产能规模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、2019-2024年中国飞机起落架产量统计分析</w:t>
      </w:r>
      <w:r>
        <w:rPr>
          <w:rFonts w:hint="eastAsia"/>
        </w:rPr>
        <w:br/>
      </w:r>
      <w:r>
        <w:rPr>
          <w:rFonts w:hint="eastAsia"/>
        </w:rPr>
        <w:t>　　　　三、飞机起落架生产区域分布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四、2025-2031年中国飞机起落架产量预测分析</w:t>
      </w:r>
      <w:r>
        <w:rPr>
          <w:rFonts w:hint="eastAsia"/>
        </w:rPr>
        <w:br/>
      </w:r>
      <w:r>
        <w:rPr>
          <w:rFonts w:hint="eastAsia"/>
        </w:rPr>
        <w:t>　　第三节 中国飞机起落架市场需求情况分析及预测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一、中国飞机起落架市场需求特点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二、2019-2024年中国飞机起落架市场需求统计</w:t>
      </w:r>
      <w:r>
        <w:rPr>
          <w:rFonts w:hint="eastAsia"/>
        </w:rPr>
        <w:br/>
      </w:r>
      <w:r>
        <w:rPr>
          <w:rFonts w:hint="eastAsia"/>
        </w:rPr>
        <w:t>　　　　三、飞机起落架市场饱和度</w:t>
      </w:r>
      <w:r>
        <w:rPr>
          <w:rFonts w:hint="eastAsia"/>
        </w:rPr>
        <w:br/>
      </w:r>
      <w:r>
        <w:rPr>
          <w:rFonts w:hint="eastAsia"/>
        </w:rPr>
        <w:t>　　　　四、影响飞机起落架市场需求的因素</w:t>
      </w:r>
      <w:r>
        <w:rPr>
          <w:rFonts w:hint="eastAsia"/>
        </w:rPr>
        <w:br/>
      </w:r>
      <w:r>
        <w:rPr>
          <w:rFonts w:hint="eastAsia"/>
        </w:rPr>
        <w:t>　　　　五、飞机起落架市场潜力分析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六、2025-2031年中国飞机起落架市场需求预测分析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中国飞机起落架行业进出口分析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一、2019-2024年飞机起落架进口量及增速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三、2025-2031年飞机起落架进口量及增速预测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一、2019-2024年飞机起落架出口量及增速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三、2025-2031年飞机起落架出口量及增速预测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中国飞机起落架行业重点地区调研分析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一、中国飞机起落架行业区域市场分布情况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二、**地区飞机起落架行业市场需求规模情况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三、**地区飞机起落架行业市场需求规模情况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四、**地区飞机起落架行业市场需求规模情况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五、**地区飞机起落架行业市场需求规模情况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六、**地区飞机起落架行业市场需求规模情况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2024-2025年中国飞机起落架细分行业调研</w:t>
      </w:r>
      <w:r>
        <w:rPr>
          <w:rFonts w:hint="eastAsia"/>
        </w:rPr>
        <w:br/>
      </w:r>
      <w:r>
        <w:rPr>
          <w:rFonts w:hint="eastAsia"/>
        </w:rPr>
        <w:t>　　第一节 主要飞机起落架细分行业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飞机起落架行业重点企业发展调研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2025年中国飞机起落架企业营销及发展建议</w:t>
      </w:r>
      <w:r>
        <w:rPr>
          <w:rFonts w:hint="eastAsia"/>
        </w:rPr>
        <w:br/>
      </w:r>
      <w:r>
        <w:rPr>
          <w:rFonts w:hint="eastAsia"/>
        </w:rPr>
        <w:t>　　第一节 飞机起落架企业营销策略分析及建议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飞机起落架企业营销策略分析</w:t>
      </w:r>
      <w:r>
        <w:rPr>
          <w:rFonts w:hint="eastAsia"/>
        </w:rPr>
        <w:br/>
      </w:r>
      <w:r>
        <w:rPr>
          <w:rFonts w:hint="eastAsia"/>
        </w:rPr>
        <w:t>　　　　一、飞机起落架企业营销策略</w:t>
      </w:r>
      <w:r>
        <w:rPr>
          <w:rFonts w:hint="eastAsia"/>
        </w:rPr>
        <w:br/>
      </w:r>
      <w:r>
        <w:rPr>
          <w:rFonts w:hint="eastAsia"/>
        </w:rPr>
        <w:t>　　　　二、飞机起落架企业经验借鉴</w:t>
      </w:r>
      <w:r>
        <w:rPr>
          <w:rFonts w:hint="eastAsia"/>
        </w:rPr>
        <w:br/>
      </w:r>
      <w:r>
        <w:rPr>
          <w:rFonts w:hint="eastAsia"/>
        </w:rPr>
        <w:t>　　第三节 飞机起落架企业营销模式演化与创新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飞机起落架企业经营发展分析及建议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一、飞机起落架企业存在的问题</w:t>
      </w:r>
      <w:r>
        <w:rPr>
          <w:rFonts w:hint="eastAsia"/>
        </w:rPr>
        <w:br/>
      </w:r>
      <w:r>
        <w:rPr>
          <w:rFonts w:hint="eastAsia"/>
        </w:rPr>
        <w:t>　　　　二、飞机起落架企业应对的策略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飞机起落架行业发展趋势及投资风险预警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2025年飞机起落架市场前景分析</w:t>
      </w:r>
      <w:r>
        <w:rPr>
          <w:rFonts w:hint="eastAsia"/>
        </w:rPr>
        <w:br/>
      </w:r>
      <w:r>
        <w:rPr>
          <w:rFonts w:hint="eastAsia"/>
        </w:rPr>
        <w:t>　　第二节 2025年飞机起落架行业发展趋势预测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影响飞机起落架行业发展的主要因素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一、2025年影响飞机起落架行业运行的有利因素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二、2025年影响飞机起落架行业运行的稳定因素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三、2025年影响飞机起落架行业运行的不利因素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四、2025年中国飞机起落架行业发展面临的挑战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五、2025年中国飞机起落架行业发展面临的机遇</w:t>
      </w:r>
      <w:r>
        <w:rPr>
          <w:rFonts w:hint="eastAsia"/>
        </w:rPr>
        <w:br/>
      </w:r>
      <w:r>
        <w:rPr>
          <w:rFonts w:hint="eastAsia"/>
        </w:rPr>
        <w:t>　　第四节 飞机起落架行业投资风险预警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一、2025-2031年飞机起落架行业市场风险及控制策略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二、2025-2031年飞机起落架行业政策风险及控制策略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三、2025-2031年飞机起落架行业经营风险及控制策略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四、2025-2031年飞机起落架同业竞争风险及控制策略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五、2025-2031年飞机起落架行业其他风险及控制策略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飞机起落架行业投资战略研究</w:t>
      </w:r>
      <w:r>
        <w:rPr>
          <w:rFonts w:hint="eastAsia"/>
        </w:rPr>
        <w:br/>
      </w:r>
      <w:r>
        <w:rPr>
          <w:rFonts w:hint="eastAsia"/>
        </w:rPr>
        <w:t>　　第一节 飞机起落架行业发展战略研究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对我国飞机起落架品牌的战略思考</w:t>
      </w:r>
      <w:r>
        <w:rPr>
          <w:rFonts w:hint="eastAsia"/>
        </w:rPr>
        <w:br/>
      </w:r>
      <w:r>
        <w:rPr>
          <w:rFonts w:hint="eastAsia"/>
        </w:rPr>
        <w:t>　　　　一、飞机起落架品牌的重要性</w:t>
      </w:r>
      <w:r>
        <w:rPr>
          <w:rFonts w:hint="eastAsia"/>
        </w:rPr>
        <w:br/>
      </w:r>
      <w:r>
        <w:rPr>
          <w:rFonts w:hint="eastAsia"/>
        </w:rPr>
        <w:t>　　　　二、飞机起落架实施品牌战略的意义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三、飞机起落架企业品牌的现状分析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四、我国飞机起落架企业的品牌战略</w:t>
      </w:r>
      <w:r>
        <w:rPr>
          <w:rFonts w:hint="eastAsia"/>
        </w:rPr>
        <w:br/>
      </w:r>
      <w:r>
        <w:rPr>
          <w:rFonts w:hint="eastAsia"/>
        </w:rPr>
        <w:t>　　　　五、飞机起落架品牌战略管理的策略</w:t>
      </w:r>
      <w:r>
        <w:rPr>
          <w:rFonts w:hint="eastAsia"/>
        </w:rPr>
        <w:br/>
      </w:r>
      <w:r>
        <w:rPr>
          <w:rFonts w:hint="eastAsia"/>
        </w:rPr>
        <w:t>　　第三节 飞机起落架经营策略分析</w:t>
      </w:r>
      <w:r>
        <w:rPr>
          <w:rFonts w:hint="eastAsia"/>
        </w:rPr>
        <w:br/>
      </w:r>
      <w:r>
        <w:rPr>
          <w:rFonts w:hint="eastAsia"/>
        </w:rPr>
        <w:t>　　　　一、飞机起落架市场细分策略</w:t>
      </w:r>
      <w:r>
        <w:rPr>
          <w:rFonts w:hint="eastAsia"/>
        </w:rPr>
        <w:br/>
      </w:r>
      <w:r>
        <w:rPr>
          <w:rFonts w:hint="eastAsia"/>
        </w:rPr>
        <w:t>　　　　二、飞机起落架市场创新策略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四、飞机起落架新产品差异化战略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中~智林~飞机起落架行业投资战略研究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一、2025-2031年飞机起落架行业投资战略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飞机起落架行业历程</w:t>
      </w:r>
      <w:r>
        <w:rPr>
          <w:rFonts w:hint="eastAsia"/>
        </w:rPr>
        <w:br/>
      </w:r>
      <w:r>
        <w:rPr>
          <w:rFonts w:hint="eastAsia"/>
        </w:rPr>
        <w:t>　　图表 飞机起落架行业生命周期</w:t>
      </w:r>
      <w:r>
        <w:rPr>
          <w:rFonts w:hint="eastAsia"/>
        </w:rPr>
        <w:br/>
      </w:r>
      <w:r>
        <w:rPr>
          <w:rFonts w:hint="eastAsia"/>
        </w:rPr>
        <w:t>　　图表 飞机起落架行业产业链分析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2019-2024年中国飞机起落架行业市场规模及增长情况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2019-2024年飞机起落架行业市场容量分析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2019-2024年中国飞机起落架行业产能统计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2019-2024年中国飞机起落架行业产量及增长趋势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2019-2024年中国飞机起落架市场需求量及增速统计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2024年中国飞机起落架行业需求领域分布格局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2019-2024年中国飞机起落架行业销售收入分析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2019-2024年中国飞机起落架行业盈利情况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2019-2024年中国飞机起落架行业利润总额统计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2019-2024年中国飞机起落架进口数量分析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2019-2024年中国飞机起落架进口金额分析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2019-2024年中国飞机起落架出口数量分析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2019-2024年中国飞机起落架出口金额分析</w:t>
      </w:r>
      <w:r>
        <w:rPr>
          <w:rFonts w:hint="eastAsia"/>
        </w:rPr>
        <w:br/>
      </w:r>
      <w:r>
        <w:rPr>
          <w:rFonts w:hint="eastAsia"/>
        </w:rPr>
        <w:t>　　图表 2024年中国飞机起落架进口国家及地区分析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2024年中国飞机起落架出口国家及地区分析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2019-2024年中国飞机起落架行业企业数量情况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2019-2024年中国飞机起落架行业企业平均规模情况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**地区飞机起落架市场规模及增长情况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**地区飞机起落架行业市场需求情况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**地区飞机起落架市场规模及增长情况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**地区飞机起落架行业市场需求情况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**地区飞机起落架市场规模及增长情况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**地区飞机起落架行业市场需求情况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**地区飞机起落架市场规模及增长情况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**地区飞机起落架行业市场需求情况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飞机起落架重点企业（一）基本信息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飞机起落架重点企业（一）经营情况分析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飞机起落架重点企业（一）主要经济指标情况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飞机起落架重点企业（一）盈利能力情况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飞机起落架重点企业（一）偿债能力情况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飞机起落架重点企业（一）运营能力情况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飞机起落架重点企业（一）成长能力情况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飞机起落架重点企业（二）基本信息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飞机起落架重点企业（二）经营情况分析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飞机起落架重点企业（二）主要经济指标情况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飞机起落架重点企业（二）盈利能力情况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飞机起落架重点企业（二）偿债能力情况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飞机起落架重点企业（二）运营能力情况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飞机起落架重点企业（二）成长能力情况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飞机起落架重点企业（三）基本信息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飞机起落架重点企业（三）经营情况分析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飞机起落架重点企业（三）主要经济指标情况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飞机起落架重点企业（三）盈利能力情况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飞机起落架重点企业（三）偿债能力情况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飞机起落架重点企业（三）运营能力情况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飞机起落架重点企业（三）成长能力情况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2025-2031年中国飞机起落架行业产能预测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2025-2031年中国飞机起落架行业产量预测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2025-2031年中国飞机起落架市场需求量预测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2025-2031年中国飞机起落架行业供需平衡预测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2025-2031年中国飞机起落架市场容量预测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2025-2031年中国飞机起落架市场规模预测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2025-2031年中国飞机起落架市场前景分析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2025-2031年中国飞机起落架发展趋势预测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aded4573e492f" w:history="1">
        <w:r>
          <w:rPr>
            <w:rStyle w:val="Hyperlink"/>
          </w:rPr>
          <w:t>2025-2031年中国飞机起落架市场调查研究与趋势分析报告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aded4573e492f" w:history="1">
        <w:r>
          <w:rPr>
            <w:rStyle w:val="Hyperlink"/>
          </w:rPr>
          <w:t>https://www.20087.com/0/17/FeiJiQiLuoJiaHangYeQianJingQuShi.html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起落架是如何承受的、飞机起落架的作用、空客主起落架加工、飞机起落架图片、飞机起落架尺寸哪里找、飞机起落架结构简图、紧急迫降飞机起落架放不下来、飞机起落架故障诈骗、飞机起落架有何功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7c09e6bcc4305" w:history="1">
      <w:r>
        <w:rPr>
          <w:rStyle w:val="Hyperlink"/>
        </w:rPr>
        <w:t>2025-2031年中国飞机起落架市场调查研究与趋势分析报告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FeiJiQiLuoJiaHangYeQianJingQuShi.html" TargetMode="External" Id="R1deaded4573e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FeiJiQiLuoJiaHangYeQianJingQuShi.html" TargetMode="External" Id="Rfeb7c09e6bcc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2024-08-31T05:44:00Z</dcterms:created>
  <dcterms:modified xsi:type="dcterms:W3CDTF">2024-08-31T06:44:00Z</dcterms:modified>
  <dc:subject>2025-2031年中国飞机起落架市场调查研究与趋势分析报告</dc:subject>
  <dc:title>2025-2031年中国飞机起落架市场调查研究与趋势分析报告</dc:title>
  <cp:keywords>2025-2031年中国飞机起落架市场调查研究与趋势分析报告</cp:keywords>
  <dc:description>2025-2031年中国飞机起落架市场调查研究与趋势分析报告</dc:description>
</cp:coreProperties>
</file>