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f88ef0e7f4c58" w:history="1">
              <w:r>
                <w:rPr>
                  <w:rStyle w:val="Hyperlink"/>
                </w:rPr>
                <w:t>2025-2031年全球与中国MIPI A-PHY芯片市场调查研究及前景趋势预测报告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f88ef0e7f4c58" w:history="1">
              <w:r>
                <w:rPr>
                  <w:rStyle w:val="Hyperlink"/>
                </w:rPr>
                <w:t>2025-2031年全球与中国MIPI A-PHY芯片市场调查研究及前景趋势预测报告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f88ef0e7f4c58" w:history="1">
                <w:r>
                  <w:rPr>
                    <w:rStyle w:val="Hyperlink"/>
                  </w:rPr>
                  <w:t>https://www.20087.com/0/57/MIPI-A-PHYXinPianHangYeQianJingQuShi.html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MIPI A-PHY是一种面向车载高速长距离传输的物理层接口协议，专为汽车摄像头、显示屏等设备之间的高速通信而设计。该技术解决了传统LVDS等接口在带宽、抗干扰、布线复杂度等方面的局限，成为下一代车载信息娱乐系统和高级驾驶辅助系统（ADAS）的重要支撑技术。目前，国际头部半导体厂商已推出多款支持A-PHY协议的芯片产品，而在国内市场，相关技术尚处于导入初期，本土企业主要集中在方案适配与系统集成环节。由于A-PHY标准制定时间较短，产业链配套尚未完全成熟，特别是在车规级芯片的设计、测试与认证方面仍面临挑战。</w:t>
      </w:r>
      <w:r>
        <w:rPr>
          <w:rFonts w:hint="eastAsia"/>
        </w:rPr>
        <w:br/>
      </w:r>
      <w:r>
        <w:rPr>
          <w:rFonts w:hint="eastAsia"/>
        </w:rPr>
        <w:t>　　未来，MIPI A-PHY芯片将成为智能汽车电子架构升级的核心组件之一，广泛应用于车载视觉系统、数字座舱、自动驾驶感知模块等领域。随着整车电子电气架构向域控化、集中式演进，车内高速通信需求持续增长，A-PHY凭借其高带宽、低延迟、低成本优势，有望逐步替代传统传输方式，成为主流解决方案。同时，芯片厂商将加快开发集成ISP、安全机制、加密传输等功能的高性能A-PHY芯片，提升系统整体兼容性与安全性。此外，随着国产汽车芯片产业的崛起，具备自主知识产权的A-PHY芯片有望在政策支持和技术积累下实现突破，推动供应链本土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f88ef0e7f4c58" w:history="1">
        <w:r>
          <w:rPr>
            <w:rStyle w:val="Hyperlink"/>
          </w:rPr>
          <w:t>2025-2031年全球与中国MIPI A-PHY芯片市场调查研究及前景趋势预测报告</w:t>
        </w:r>
      </w:hyperlink>
      <w:r>
        <w:rPr>
          <w:rFonts w:hint="eastAsia"/>
        </w:rPr>
        <w:t>》系统分析了MIPI A-PHY芯片行业的市场规模、供需动态及竞争格局，重点评估了主要MIPI A-PHY芯片企业的经营表现，并对MIPI A-PHY芯片行业未来发展趋势进行了科学预测。报告结合MIPI A-PHY芯片技术现状与SWOT分析，揭示了市场机遇与潜在风险。市场调研网发布的《</w:t>
      </w:r>
      <w:hyperlink r:id="R5e2f88ef0e7f4c58" w:history="1">
        <w:r>
          <w:rPr>
            <w:rStyle w:val="Hyperlink"/>
          </w:rPr>
          <w:t>2025-2031年全球与中国MIPI A-PHY芯片市场调查研究及前景趋势预测报告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MIPI A-PHY芯片市场概述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按照不同产品类型，MIPI A-PHY芯片主要可以分为如下几个类别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全球不同产品类型MIPI A-PHY芯片销售额增长趋势2020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功耗（VDDcore=1.2V typ）： 小于100mA</w:t>
      </w:r>
      <w:r>
        <w:rPr>
          <w:rFonts w:hint="eastAsia"/>
        </w:rPr>
        <w:br/>
      </w:r>
      <w:r>
        <w:rPr>
          <w:rFonts w:hint="eastAsia"/>
        </w:rPr>
        <w:t>　　　　1.2.3 功耗（VDDcore=1.2V typ）： 100-200mA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从不同应用，MIPI A-PHY芯片主要包括如下几个方面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全球不同应用MIPI A-PHY芯片销售额增长趋势2020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MIPI A-PHY芯片行业背景、发展历史、现状及趋势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MIPI A-PHY芯片行业目前现状分析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MIPI A-PHY芯片发展趋势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全球MIPI A-PHY芯片总体规模分析</w:t>
      </w:r>
      <w:r>
        <w:rPr>
          <w:rFonts w:hint="eastAsia"/>
        </w:rPr>
        <w:br/>
      </w:r>
      <w:r>
        <w:rPr>
          <w:rFonts w:hint="eastAsia"/>
        </w:rPr>
        <w:t>　　2.1 全球MIPI A-PHY芯片供需现状及预测（2020-2031）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全球MIPI A-PHY芯片产能、产量、产能利用率及发展趋势（2020-2031）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全球MIPI A-PHY芯片产量、需求量及发展趋势（2020-2031）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全球主要地区MIPI A-PHY芯片产量及发展趋势（2020-2031）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全球主要地区MIPI A-PHY芯片产量（2020-2025）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全球主要地区MIPI A-PHY芯片产量（2026-2031）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全球主要地区MIPI A-PHY芯片产量市场份额（2020-2031）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中国MIPI A-PHY芯片供需现状及预测（2020-2031）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中国MIPI A-PHY芯片产能、产量、产能利用率及发展趋势（2020-2031）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中国MIPI A-PHY芯片产量、市场需求量及发展趋势（2020-2031）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全球MIPI A-PHY芯片销量及销售额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全球市场MIPI A-PHY芯片销售额（2020-2031）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全球市场MIPI A-PHY芯片销量（2020-2031）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全球市场MIPI A-PHY芯片价格趋势（2020-2031）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全球MIPI A-PHY芯片主要地区分析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全球主要地区MIPI A-PHY芯片市场规模分析：2020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全球主要地区MIPI A-PHY芯片销售收入及市场份额（2020-2025年）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全球主要地区MIPI A-PHY芯片销售收入预测（2026-2031年）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全球主要地区MIPI A-PHY芯片销量分析：2020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全球主要地区MIPI A-PHY芯片销量及市场份额（2020-2025年）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全球主要地区MIPI A-PHY芯片销量及市场份额预测（2026-2031）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北美市场MIPI A-PHY芯片销量、收入及增长率（2020-2031）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欧洲市场MIPI A-PHY芯片销量、收入及增长率（2020-2031）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中国市场MIPI A-PHY芯片销量、收入及增长率（2020-2031）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日本市场MIPI A-PHY芯片销量、收入及增长率（2020-2031）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东南亚市场MIPI A-PHY芯片销量、收入及增长率（2020-2031）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印度市场MIPI A-PHY芯片销量、收入及增长率（2020-2031）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全球市场主要厂商MIPI A-PHY芯片产能市场份额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全球市场主要厂商MIPI A-PHY芯片销量（2020-2025）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全球市场主要厂商MIPI A-PHY芯片销量（2020-2025）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全球市场主要厂商MIPI A-PHY芯片销售收入（2020-2025）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全球市场主要厂商MIPI A-PHY芯片销售价格（2020-2025）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2024年全球主要生产商MIPI A-PHY芯片收入排名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中国市场主要厂商MIPI A-PHY芯片销量（2020-2025）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中国市场主要厂商MIPI A-PHY芯片销量（2020-2025）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中国市场主要厂商MIPI A-PHY芯片销售收入（2020-2025）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2024年中国主要生产商MIPI A-PHY芯片收入排名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中国市场主要厂商MIPI A-PHY芯片销售价格（2020-2025）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全球主要厂商MIPI A-PHY芯片总部及产地分布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全球主要厂商成立时间及MIPI A-PHY芯片商业化日期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全球主要厂商MIPI A-PHY芯片产品类型及应用</w:t>
      </w:r>
      <w:r>
        <w:rPr>
          <w:rFonts w:hint="eastAsia"/>
        </w:rPr>
        <w:br/>
      </w:r>
      <w:r>
        <w:rPr>
          <w:rFonts w:hint="eastAsia"/>
        </w:rPr>
        <w:t>　　4.7 MIPI A-PHY芯片行业集中度、竞争程度分析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MIPI A-PHY芯片行业集中度分析：2024年全球Top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全球MIPI A-PHY芯片第一梯队、第二梯队和第三梯队生产商（品牌）及市场份额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MIPI A-PHY芯片销量、收入、价格及毛利率（2020-2025）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MIPI A-PHY芯片销量、收入、价格及毛利率（2020-2025）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MIPI A-PHY芯片销量、收入、价格及毛利率（2020-2025）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MIPI A-PHY芯片销量、收入、价格及毛利率（2020-2025）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MIPI A-PHY芯片销量、收入、价格及毛利率（2020-2025）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MIPI A-PHY芯片销量、收入、价格及毛利率（2020-2025）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MIPI A-PHY芯片销量、收入、价格及毛利率（2020-2025）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MIPI A-PHY芯片销量、收入、价格及毛利率（2020-2025）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不同产品类型MIPI A-PHY芯片分析</w:t>
      </w:r>
      <w:r>
        <w:rPr>
          <w:rFonts w:hint="eastAsia"/>
        </w:rPr>
        <w:br/>
      </w:r>
      <w:r>
        <w:rPr>
          <w:rFonts w:hint="eastAsia"/>
        </w:rPr>
        <w:t>　　6.1 全球不同产品类型MIPI A-PHY芯片销量（2020-2031）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全球不同产品类型MIPI A-PHY芯片销量及市场份额（2020-2025）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全球不同产品类型MIPI A-PHY芯片销量预测（2026-2031）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全球不同产品类型MIPI A-PHY芯片收入（2020-2031）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全球不同产品类型MIPI A-PHY芯片收入及市场份额（2020-2025）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全球不同产品类型MIPI A-PHY芯片收入预测（2026-2031）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全球不同产品类型MIPI A-PHY芯片价格走势（2020-2031）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不同应用MIPI A-PHY芯片分析</w:t>
      </w:r>
      <w:r>
        <w:rPr>
          <w:rFonts w:hint="eastAsia"/>
        </w:rPr>
        <w:br/>
      </w:r>
      <w:r>
        <w:rPr>
          <w:rFonts w:hint="eastAsia"/>
        </w:rPr>
        <w:t>　　7.1 全球不同应用MIPI A-PHY芯片销量（2020-2031）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全球不同应用MIPI A-PHY芯片销量及市场份额（2020-2025）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全球不同应用MIPI A-PHY芯片销量预测（2026-2031）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全球不同应用MIPI A-PHY芯片收入（2020-2031）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全球不同应用MIPI A-PHY芯片收入及市场份额（2020-2025）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全球不同应用MIPI A-PHY芯片收入预测（2026-2031）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全球不同应用MIPI A-PHY芯片价格走势（2020-2031）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MIPI A-PHY芯片产业链分析</w:t>
      </w:r>
      <w:r>
        <w:rPr>
          <w:rFonts w:hint="eastAsia"/>
        </w:rPr>
        <w:br/>
      </w:r>
      <w:r>
        <w:rPr>
          <w:rFonts w:hint="eastAsia"/>
        </w:rPr>
        <w:t>　　8.2 MIPI A-PHY芯片工艺制造技术分析</w:t>
      </w:r>
      <w:r>
        <w:rPr>
          <w:rFonts w:hint="eastAsia"/>
        </w:rPr>
        <w:br/>
      </w:r>
      <w:r>
        <w:rPr>
          <w:rFonts w:hint="eastAsia"/>
        </w:rPr>
        <w:t>　　8.3 MIPI A-PHY芯片产业上游供应分析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MIPI A-PHY芯片下游客户分析</w:t>
      </w:r>
      <w:r>
        <w:rPr>
          <w:rFonts w:hint="eastAsia"/>
        </w:rPr>
        <w:br/>
      </w:r>
      <w:r>
        <w:rPr>
          <w:rFonts w:hint="eastAsia"/>
        </w:rPr>
        <w:t>　　8.5 MIPI A-PHY芯片销售渠道分析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MIPI A-PHY芯片行业发展机遇及主要驱动因素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MIPI A-PHY芯片行业发展面临的风险</w:t>
      </w:r>
      <w:r>
        <w:rPr>
          <w:rFonts w:hint="eastAsia"/>
        </w:rPr>
        <w:br/>
      </w:r>
      <w:r>
        <w:rPr>
          <w:rFonts w:hint="eastAsia"/>
        </w:rPr>
        <w:t>　　9.3 MIPI A-PHY芯片行业政策分析</w:t>
      </w:r>
      <w:r>
        <w:rPr>
          <w:rFonts w:hint="eastAsia"/>
        </w:rPr>
        <w:br/>
      </w:r>
      <w:r>
        <w:rPr>
          <w:rFonts w:hint="eastAsia"/>
        </w:rPr>
        <w:t>　　9.4 MIPI A-PHY芯片中国企业SWOT分析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全球不同产品类型MIPI A-PHY芯片销售额增长（CAGR）趋势2020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MIPI A-PHY芯片行业目前发展现状</w:t>
      </w:r>
      <w:r>
        <w:rPr>
          <w:rFonts w:hint="eastAsia"/>
        </w:rPr>
        <w:br/>
      </w:r>
      <w:r>
        <w:rPr>
          <w:rFonts w:hint="eastAsia"/>
        </w:rPr>
        <w:t>　　表 4： MIPI A-PHY芯片发展趋势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全球主要地区MIPI A-PHY芯片产量增速（CAGR）：（2020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全球主要地区MIPI A-PHY芯片产量（2020-2025）&amp;（千颗）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全球主要地区MIPI A-PHY芯片产量（2026-2031）&amp;（千颗）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全球主要地区MIPI A-PHY芯片产量市场份额（2020-2025）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全球主要地区MIPI A-PHY芯片产量（2026-2031）&amp;（千颗）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全球主要地区MIPI A-PHY芯片销售收入增速：（2020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全球主要地区MIPI A-PHY芯片销售收入（2020-2025）&amp;（百万美元）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全球主要地区MIPI A-PHY芯片销售收入市场份额（2020-2025）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全球主要地区MIPI A-PHY芯片收入（2026-2031）&amp;（百万美元）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全球主要地区MIPI A-PHY芯片收入市场份额（2026-2031）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全球主要地区MIPI A-PHY芯片销量（千颗）：2020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全球主要地区MIPI A-PHY芯片销量（2020-2025）&amp;（千颗）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全球主要地区MIPI A-PHY芯片销量市场份额（2020-2025）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全球主要地区MIPI A-PHY芯片销量（2026-2031）&amp;（千颗）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全球主要地区MIPI A-PHY芯片销量份额（2026-2031）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全球市场主要厂商MIPI A-PHY芯片产能（2024-2025）&amp;（千颗）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全球市场主要厂商MIPI A-PHY芯片销量（2020-2025）&amp;（千颗）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全球市场主要厂商MIPI A-PHY芯片销量市场份额（2020-2025）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全球市场主要厂商MIPI A-PHY芯片销售收入（2020-2025）&amp;（百万美元）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全球市场主要厂商MIPI A-PHY芯片销售收入市场份额（2020-2025）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全球市场主要厂商MIPI A-PHY芯片销售价格（2020-2025）&amp;（美元/颗）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2024年全球主要生产商MIPI A-PHY芯片收入排名（百万美元）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中国市场主要厂商MIPI A-PHY芯片销量（2020-2025）&amp;（千颗）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中国市场主要厂商MIPI A-PHY芯片销量市场份额（2020-2025）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中国市场主要厂商MIPI A-PHY芯片销售收入（2020-2025）&amp;（百万美元）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中国市场主要厂商MIPI A-PHY芯片销售收入市场份额（2020-2025）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2024年中国主要生产商MIPI A-PHY芯片收入排名（百万美元）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中国市场主要厂商MIPI A-PHY芯片销售价格（2020-2025）&amp;（美元/颗）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全球主要厂商MIPI A-PHY芯片总部及产地分布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全球主要厂商成立时间及MIPI A-PHY芯片商业化日期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全球主要厂商MIPI A-PHY芯片产品类型及应用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2024年全球MIPI A-PHY芯片主要厂商市场地位（第一梯队、第二梯队和第三梯队）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全球MIPI A-PHY芯片市场投资、并购等现状分析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MIPI A-PHY芯片销量（千颗）、收入（百万美元）、价格（美元/颗）及毛利率（2020-2025）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MIPI A-PHY芯片销量（千颗）、收入（百万美元）、价格（美元/颗）及毛利率（2020-2025）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MIPI A-PHY芯片销量（千颗）、收入（百万美元）、价格（美元/颗）及毛利率（2020-2025）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MIPI A-PHY芯片销量（千颗）、收入（百万美元）、价格（美元/颗）及毛利率（2020-2025）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MIPI A-PHY芯片销量（千颗）、收入（百万美元）、价格（美元/颗）及毛利率（2020-2025）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MIPI A-PHY芯片销量（千颗）、收入（百万美元）、价格（美元/颗）及毛利率（2020-2025）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MIPI A-PHY芯片销量（千颗）、收入（百万美元）、价格（美元/颗）及毛利率（2020-2025）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MIPI A-PHY芯片生产基地、销售区域、竞争对手及市场地位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MIPI A-PHY芯片产品规格、参数及市场应用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MIPI A-PHY芯片销量（千颗）、收入（百万美元）、价格（美元/颗）及毛利率（2020-2025）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全球不同产品类型MIPI A-PHY芯片销量（2020-2025年）&amp;（千颗）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79： 全球不同产品类型MIPI A-PHY芯片销量市场份额（2020-2025）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全球不同产品类型MIPI A-PHY芯片销量预测（2026-2031）&amp;（千颗）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全球市场不同产品类型MIPI A-PHY芯片销量市场份额预测（2026-2031）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全球不同产品类型MIPI A-PHY芯片收入（2020-2025年）&amp;（百万美元）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全球不同产品类型MIPI A-PHY芯片收入市场份额（2020-2025）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全球不同产品类型MIPI A-PHY芯片收入预测（2026-2031）&amp;（百万美元）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全球不同产品类型MIPI A-PHY芯片收入市场份额预测（2026-2031）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全球不同应用MIPI A-PHY芯片销量（2020-2025年）&amp;（千颗）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87： 全球不同应用MIPI A-PHY芯片销量市场份额（2020-2025）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全球不同应用MIPI A-PHY芯片销量预测（2026-2031）&amp;（千颗）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89： 全球市场不同应用MIPI A-PHY芯片销量市场份额预测（2026-2031）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全球不同应用MIPI A-PHY芯片收入（2020-2025年）&amp;（百万美元）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全球不同应用MIPI A-PHY芯片收入市场份额（2020-2025）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全球不同应用MIPI A-PHY芯片收入预测（2026-2031）&amp;（百万美元）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全球不同应用MIPI A-PHY芯片收入市场份额预测（2026-2031）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MIPI A-PHY芯片上游原料供应商及联系方式列表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MIPI A-PHY芯片典型客户列表</w:t>
      </w:r>
      <w:r>
        <w:rPr>
          <w:rFonts w:hint="eastAsia"/>
        </w:rPr>
        <w:br/>
      </w:r>
      <w:r>
        <w:rPr>
          <w:rFonts w:hint="eastAsia"/>
        </w:rPr>
        <w:t>　　表 96： MIPI A-PHY芯片主要销售模式及销售渠道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MIPI A-PHY芯片行业发展机遇及主要驱动因素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MIPI A-PHY芯片行业发展面临的风险</w:t>
      </w:r>
      <w:r>
        <w:rPr>
          <w:rFonts w:hint="eastAsia"/>
        </w:rPr>
        <w:br/>
      </w:r>
      <w:r>
        <w:rPr>
          <w:rFonts w:hint="eastAsia"/>
        </w:rPr>
        <w:t>　　表 99： MIPI A-PHY芯片行业政策分析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MIPI A-PHY芯片产品图片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全球不同产品类型MIPI A-PHY芯片销售额2020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全球不同产品类型MIPI A-PHY芯片市场份额2024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功耗（VDDcore=1.2V typ）： 小于100mA产品图片</w:t>
      </w:r>
      <w:r>
        <w:rPr>
          <w:rFonts w:hint="eastAsia"/>
        </w:rPr>
        <w:br/>
      </w:r>
      <w:r>
        <w:rPr>
          <w:rFonts w:hint="eastAsia"/>
        </w:rPr>
        <w:t>　　图 5： 功耗（VDDcore=1.2V typ）： 100-200mA产品图片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全球不同应用MIPI A-PHY芯片市场份额2024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全球MIPI A-PHY芯片产能、产量、产能利用率及发展趋势（2020-2031）&amp;（千颗）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13： 全球MIPI A-PHY芯片产量、需求量及发展趋势（2020-2031）&amp;（千颗）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全球主要地区MIPI A-PHY芯片产量（2020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全球主要地区MIPI A-PHY芯片产量市场份额（2020-2031）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中国MIPI A-PHY芯片产能、产量、产能利用率及发展趋势（2020-2031）&amp;（千颗）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17： 中国MIPI A-PHY芯片产量、市场需求量及发展趋势（2020-2031）&amp;（千颗）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18： 全球MIPI A-PHY芯片市场销售额及增长率：（2020-2031）&amp;（百万美元）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全球市场MIPI A-PHY芯片市场规模：2020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全球市场MIPI A-PHY芯片销量及增长率（2020-2031）&amp;（千颗）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全球市场MIPI A-PHY芯片价格趋势（2020-2031）&amp;（美元/颗）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22： 全球主要地区MIPI A-PHY芯片销售收入（2020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全球主要地区MIPI A-PHY芯片销售收入市场份额（2020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北美市场MIPI A-PHY芯片销量及增长率（2020-2031）&amp;（千颗）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北美市场MIPI A-PHY芯片收入及增长率（2020-2031）&amp;（百万美元）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欧洲市场MIPI A-PHY芯片销量及增长率（2020-2031）&amp;（千颗）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欧洲市场MIPI A-PHY芯片收入及增长率（2020-2031）&amp;（百万美元）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中国市场MIPI A-PHY芯片销量及增长率（2020-2031）&amp;（千颗）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中国市场MIPI A-PHY芯片收入及增长率（2020-2031）&amp;（百万美元）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日本市场MIPI A-PHY芯片销量及增长率（2020-2031）&amp;（千颗）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日本市场MIPI A-PHY芯片收入及增长率（2020-2031）&amp;（百万美元）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东南亚市场MIPI A-PHY芯片销量及增长率（2020-2031）&amp;（千颗）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东南亚市场MIPI A-PHY芯片收入及增长率（2020-2031）&amp;（百万美元）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印度市场MIPI A-PHY芯片销量及增长率（2020-2031）&amp;（千颗）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印度市场MIPI A-PHY芯片收入及增长率（2020-2031）&amp;（百万美元）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2024年全球市场主要厂商MIPI A-PHY芯片销量市场份额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2024年全球市场主要厂商MIPI A-PHY芯片收入市场份额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2024年中国市场主要厂商MIPI A-PHY芯片销量市场份额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2024年中国市场主要厂商MIPI A-PHY芯片收入市场份额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2024年全球前五大生产商MIPI A-PHY芯片市场份额</w:t>
      </w:r>
      <w:r>
        <w:rPr>
          <w:rFonts w:hint="eastAsia"/>
        </w:rPr>
        <w:br/>
      </w:r>
      <w:r>
        <w:rPr>
          <w:rFonts w:hint="eastAsia"/>
        </w:rPr>
        <w:t>　　图 41： 2024年全球MIPI A-PHY芯片第一梯队、第二梯队和第三梯队厂商及市场份额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全球不同产品类型MIPI A-PHY芯片价格走势（2020-2031）&amp;（美元/颗）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43： 全球不同应用MIPI A-PHY芯片价格走势（2020-2031）&amp;（美元/颗）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MIPI A-PHY芯片产业链</w:t>
      </w:r>
      <w:r>
        <w:rPr>
          <w:rFonts w:hint="eastAsia"/>
        </w:rPr>
        <w:br/>
      </w:r>
      <w:r>
        <w:rPr>
          <w:rFonts w:hint="eastAsia"/>
        </w:rPr>
        <w:t>　　图 45： MIPI A-PHY芯片中国企业SWOT分析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f88ef0e7f4c58" w:history="1">
        <w:r>
          <w:rPr>
            <w:rStyle w:val="Hyperlink"/>
          </w:rPr>
          <w:t>2025-2031年全球与中国MIPI A-PHY芯片市场调查研究及前景趋势预测报告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f88ef0e7f4c58" w:history="1">
        <w:r>
          <w:rPr>
            <w:rStyle w:val="Hyperlink"/>
          </w:rPr>
          <w:t>https://www.20087.com/0/57/MIPI-A-PHYXinPianHangYeQianJingQuShi.html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e34c6086542c8" w:history="1">
      <w:r>
        <w:rPr>
          <w:rStyle w:val="Hyperlink"/>
        </w:rPr>
        <w:t>2025-2031年全球与中国MIPI A-PHY芯片市场调查研究及前景趋势预测报告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IPI-A-PHYXinPianHangYeQianJingQuShi.html" TargetMode="External" Id="R5e2f88ef0e7f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IPI-A-PHYXinPianHangYeQianJingQuShi.html" TargetMode="External" Id="R50fe34c60865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2025-05-03T04:04:36Z</dcterms:created>
  <dcterms:modified xsi:type="dcterms:W3CDTF">2025-05-03T05:04:36Z</dcterms:modified>
  <dc:subject>2025-2031年全球与中国MIPI A-PHY芯片市场调查研究及前景趋势预测报告</dc:subject>
  <dc:title>2025-2031年全球与中国MIPI A-PHY芯片市场调查研究及前景趋势预测报告</dc:title>
  <cp:keywords>2025-2031年全球与中国MIPI A-PHY芯片市场调查研究及前景趋势预测报告</cp:keywords>
  <dc:description>2025-2031年全球与中国MIPI A-PHY芯片市场调查研究及前景趋势预测报告</dc:description>
</cp:coreProperties>
</file>