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3ffca022f44d5" w:history="1">
              <w:r>
                <w:rPr>
                  <w:rStyle w:val="Hyperlink"/>
                </w:rPr>
                <w:t>2025-2031年中国RGB控制器行业市场分析与发展前景报告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3ffca022f44d5" w:history="1">
              <w:r>
                <w:rPr>
                  <w:rStyle w:val="Hyperlink"/>
                </w:rPr>
                <w:t>2025-2031年中国RGB控制器行业市场分析与发展前景报告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3ffca022f44d5" w:history="1">
                <w:r>
                  <w:rPr>
                    <w:rStyle w:val="Hyperlink"/>
                  </w:rPr>
                  <w:t>https://www.20087.com/0/27/RGBKongZhiQiShiChangQianJing.html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控制器是一种用于控制LED灯光色彩和亮度的电子设备，近年来随着智能家居和个性化装饰需求的增长，其功能和应用范围不断扩大。目前，RGB控制器不仅在色彩准确度和响应速度方面有了显著提升，还在用户界面和兼容性方面不断进步。此外，随着无线通信技术的发展，RGB控制器开始支持Wi-Fi、蓝牙等无线连接方式，使得用户可以通过智能手机等设备轻松控制灯光效果。</w:t>
      </w:r>
      <w:r>
        <w:rPr>
          <w:rFonts w:hint="eastAsia"/>
        </w:rPr>
        <w:br/>
      </w:r>
      <w:r>
        <w:rPr>
          <w:rFonts w:hint="eastAsia"/>
        </w:rPr>
        <w:t>　　未来，RGB控制器的发展将更加侧重于技术创新和智能化。一方面，将持续探索更高效的色彩控制算法和技术，提高色彩还原度和亮度控制精度；另一方面，随着智能家居系统的普及，RGB控制器将更加注重集成智能家居平台，支持更广泛的智能设备连接和场景联动。此外，随着对用户体验的关注，RGB控制器将更加注重开发友好的用户界面和个性化的灯光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3ffca022f44d5" w:history="1">
        <w:r>
          <w:rPr>
            <w:rStyle w:val="Hyperlink"/>
          </w:rPr>
          <w:t>2025-2031年中国RGB控制器行业市场分析与发展前景报告</w:t>
        </w:r>
      </w:hyperlink>
      <w:r>
        <w:rPr>
          <w:rFonts w:hint="eastAsia"/>
        </w:rPr>
        <w:t>》系统研究了RGB控制器行业，内容涵盖RGB控制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RGB控制器行业界定及应用</w:t>
      </w:r>
      <w:r>
        <w:rPr>
          <w:rFonts w:hint="eastAsia"/>
        </w:rPr>
        <w:br/>
      </w:r>
      <w:r>
        <w:rPr>
          <w:rFonts w:hint="eastAsia"/>
        </w:rPr>
        <w:t>　　第一节 RGB控制器行业定义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RGB控制器主要应用领域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2024-2025年中国RGB控制器行业发展环境分析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RGB控制器行业经济环境分析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RGB控制器行业政策环境分析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一、RGB控制器行业政策影响分析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二、相关RGB控制器行业标准分析</w:t>
      </w:r>
      <w:r>
        <w:rPr>
          <w:rFonts w:hint="eastAsia"/>
        </w:rPr>
        <w:br/>
      </w:r>
      <w:r>
        <w:rPr>
          <w:rFonts w:hint="eastAsia"/>
        </w:rPr>
        <w:t>　　第三节 RGB控制器行业社会环境分析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2024-2025年RGB控制器行业技术发展现状及趋势分析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RGB控制器行业技术发展现状分析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国内外RGB控制器行业技术差异与原因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RGB控制器行业技术发展方向、趋势预测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提升RGB控制器行业技术能力策略建议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2024-2025年全球RGB控制器行业发展状况分析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2019-2024年全球RGB控制器行业运行概况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2019-2024年全球RGB控制器行业市场规模分析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全球主要地区RGB控制器行业运行情况分析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2025-2031年全球RGB控制器行业发展趋势预测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中国RGB控制器行业现状调研分析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中国RGB控制器行业发展现状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一、2024-2025年RGB控制器行业品牌发展现状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二、2024-2025年RGB控制器行业需求市场现状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三、2024-2025年RGB控制器市场需求层次分析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四、2024-2025年中国RGB控制器市场走向分析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中国RGB控制器行业存在的问题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一、2024-2025年RGB控制器产品市场存在的主要问题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二、2024-2025年国内RGB控制器产品市场的三大瓶颈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三、2024-2025年RGB控制器产品市场遭遇的规模难题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对中国RGB控制器市场的分析及思考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一、RGB控制器市场特点</w:t>
      </w:r>
      <w:r>
        <w:rPr>
          <w:rFonts w:hint="eastAsia"/>
        </w:rPr>
        <w:br/>
      </w:r>
      <w:r>
        <w:rPr>
          <w:rFonts w:hint="eastAsia"/>
        </w:rPr>
        <w:t>　　　　二、RGB控制器市场分析</w:t>
      </w:r>
      <w:r>
        <w:rPr>
          <w:rFonts w:hint="eastAsia"/>
        </w:rPr>
        <w:br/>
      </w:r>
      <w:r>
        <w:rPr>
          <w:rFonts w:hint="eastAsia"/>
        </w:rPr>
        <w:t>　　　　三、RGB控制器市场变化的方向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四、中国RGB控制器行业发展的新思路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五、对中国RGB控制器行业发展的思考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中国RGB控制器行业市场供需现状调研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中国RGB控制器市场现状分析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中国RGB控制器行业产量情况分析及预测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一、RGB控制器总体产能规模</w:t>
      </w:r>
      <w:r>
        <w:rPr>
          <w:rFonts w:hint="eastAsia"/>
        </w:rPr>
        <w:br/>
      </w:r>
      <w:r>
        <w:rPr>
          <w:rFonts w:hint="eastAsia"/>
        </w:rPr>
        <w:t>　　　　二、RGB控制器生产区域分布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三、2019-2024年中国RGB控制器产量统计分析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四、2025-2031年中国RGB控制器产量预测分析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中国RGB控制器市场需求分析及预测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一、中国RGB控制器市场需求特点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二、2019-2024年中国RGB控制器市场需求量统计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三、2025-2031年中国RGB控制器市场需求量预测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中国RGB控制器价格趋势分析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一、2019-2024年中国RGB控制器市场价格趋势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二、2025-2031年中国RGB控制器市场价格走势预测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RGB控制器细分市场深度分析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RGB控制器细分市场（一）发展研究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RGB控制器细分市场（二）发展研究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中国RGB控制器进出口分析</w:t>
      </w:r>
      <w:r>
        <w:rPr>
          <w:rFonts w:hint="eastAsia"/>
        </w:rPr>
        <w:br/>
      </w:r>
      <w:r>
        <w:rPr>
          <w:rFonts w:hint="eastAsia"/>
        </w:rPr>
        <w:t>　　第一节 RGB控制器进口情况分析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RGB控制器出口情况分析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影响RGB控制器进出口因素分析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中国RGB控制器行业主要指标监测分析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2019-2024年中国RGB控制器行业规模情况分析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2019-2024年中国RGB控制器行业财务能力分析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RGB控制器行业上下游发展情况分析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RGB控制器行业上游产业发展分析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RGB控制器行业下游产业发展分析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中国RGB控制器行业重点地区发展分析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RGB控制器行业重点区域市场结构调研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**地区RGB控制器市场容量分析</w:t>
      </w:r>
      <w:r>
        <w:rPr>
          <w:rFonts w:hint="eastAsia"/>
        </w:rPr>
        <w:br/>
      </w:r>
      <w:r>
        <w:rPr>
          <w:rFonts w:hint="eastAsia"/>
        </w:rPr>
        <w:t>　　第三节 **地区RGB控制器市场容量分析</w:t>
      </w:r>
      <w:r>
        <w:rPr>
          <w:rFonts w:hint="eastAsia"/>
        </w:rPr>
        <w:br/>
      </w:r>
      <w:r>
        <w:rPr>
          <w:rFonts w:hint="eastAsia"/>
        </w:rPr>
        <w:t>　　第四节 **地区RGB控制器市场容量分析</w:t>
      </w:r>
      <w:r>
        <w:rPr>
          <w:rFonts w:hint="eastAsia"/>
        </w:rPr>
        <w:br/>
      </w:r>
      <w:r>
        <w:rPr>
          <w:rFonts w:hint="eastAsia"/>
        </w:rPr>
        <w:t>　　第五节 **地区RGB控制器市场容量分析</w:t>
      </w:r>
      <w:r>
        <w:rPr>
          <w:rFonts w:hint="eastAsia"/>
        </w:rPr>
        <w:br/>
      </w:r>
      <w:r>
        <w:rPr>
          <w:rFonts w:hint="eastAsia"/>
        </w:rPr>
        <w:t>　　第六节 **地区RGB控制器市场容量分析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RGB控制器行业重点企业竞争力分析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三、企业RGB控制器经营状况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三、企业RGB控制器经营状况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三、企业RGB控制器经营状况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三、企业RGB控制器经营状况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三、企业RGB控制器经营状况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三、企业RGB控制器经营状况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RGB控制器行业企业经营策略研究分析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RGB控制器企业多样化经营策略分析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一、RGB控制器企业多样化经营情况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二、现行RGB控制器行业多样化经营的方向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大型RGB控制器企业集团未来发展策略分析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对中小RGB控制器企业生产经营的建议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RGB控制器行业前景及投资风险预警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2025年RGB控制器市场前景分析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2025年RGB控制器行业发展趋势预测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影响RGB控制器行业发展的主要因素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一、2025年影响RGB控制器行业运行的有利因素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二、2025年影响RGB控制器行业运行的稳定因素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三、2025年影响RGB控制器行业运行的不利因素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四、2025年中国RGB控制器行业发展面临的挑战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五、2025年中国RGB控制器行业发展面临的机遇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RGB控制器行业投资风险预警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一、RGB控制器行业市场风险预测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二、RGB控制器行业政策风险预测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三、RGB控制器行业经营风险预测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四、RGB控制器行业技术风险预测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五、RGB控制器行业竞争风险预测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六、RGB控制器行业其他风险预测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RGB控制器投资建议</w:t>
      </w:r>
      <w:r>
        <w:rPr>
          <w:rFonts w:hint="eastAsia"/>
        </w:rPr>
        <w:br/>
      </w:r>
      <w:r>
        <w:rPr>
          <w:rFonts w:hint="eastAsia"/>
        </w:rPr>
        <w:t>　　第一节 RGB控制器行业投资环境分析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RGB控制器行业投资进入壁垒分析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2019-2024年中国RGB控制器市场规模及增长情况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2019-2024年中国RGB控制器行业产量及增长趋势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2025-2031年中国RGB控制器行业产量预测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2019-2024年中国RGB控制器行业市场需求及增长情况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2025-2031年中国RGB控制器行业市场需求预测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2019-2024年中国RGB控制器行业利润及增长情况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**地区RGB控制器市场规模及增长情况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**地区RGB控制器市场规模及增长情况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2019-2024年中国RGB控制器行业出口情况分析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2019-2024年中国RGB控制器行业产品市场价格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2025-2031年中国RGB控制器行业产品市场价格走势预测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RGB控制器重点企业经营情况分析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RGB控制器重点企业经营情况分析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2025-2031年中国RGB控制器市场规模预测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2025-2031年中国RGB控制器行业利润预测</w:t>
      </w:r>
      <w:r>
        <w:rPr>
          <w:rFonts w:hint="eastAsia"/>
        </w:rPr>
        <w:br/>
      </w:r>
      <w:r>
        <w:rPr>
          <w:rFonts w:hint="eastAsia"/>
        </w:rPr>
        <w:t>　　图表 2025年RGB控制器行业壁垒</w:t>
      </w:r>
      <w:r>
        <w:rPr>
          <w:rFonts w:hint="eastAsia"/>
        </w:rPr>
        <w:br/>
      </w:r>
      <w:r>
        <w:rPr>
          <w:rFonts w:hint="eastAsia"/>
        </w:rPr>
        <w:t>　　图表 2025年RGB控制器市场前景分析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2025-2031年中国RGB控制器市场需求预测</w:t>
      </w:r>
      <w:r>
        <w:rPr>
          <w:rFonts w:hint="eastAsia"/>
        </w:rPr>
        <w:br/>
      </w:r>
      <w:r>
        <w:rPr>
          <w:rFonts w:hint="eastAsia"/>
        </w:rPr>
        <w:t>　　图表 2025年RGB控制器发展趋势预测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3ffca022f44d5" w:history="1">
        <w:r>
          <w:rPr>
            <w:rStyle w:val="Hyperlink"/>
          </w:rPr>
          <w:t>2025-2031年中国RGB控制器行业市场分析与发展前景报告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3ffca022f44d5" w:history="1">
        <w:r>
          <w:rPr>
            <w:rStyle w:val="Hyperlink"/>
          </w:rPr>
          <w:t>https://www.20087.com/0/27/RGBKongZhiQiShiChangQianJing.html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热点：分割器选型重要基本参数、RGB控制器原理图、e2270sw怎么调亮度、RGB控制器接线图、RGB灯控制芯片、RGB控制器怎么接主板、rgb灯光控制软件、RGB控制器插主板哪里、通用RGB灯控制软件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c14daf7a64bf2" w:history="1">
      <w:r>
        <w:rPr>
          <w:rStyle w:val="Hyperlink"/>
        </w:rPr>
        <w:t>2025-2031年中国RGB控制器行业市场分析与发展前景报告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RGBKongZhiQiShiChangQianJing.html" TargetMode="External" Id="Rc9f3ffca022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RGBKongZhiQiShiChangQianJing.html" TargetMode="External" Id="R653c14daf7a6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2025-02-06T04:32:00Z</dcterms:created>
  <dcterms:modified xsi:type="dcterms:W3CDTF">2025-02-06T05:32:00Z</dcterms:modified>
  <dc:subject>2025-2031年中国RGB控制器行业市场分析与发展前景报告</dc:subject>
  <dc:title>2025-2031年中国RGB控制器行业市场分析与发展前景报告</dc:title>
  <cp:keywords>2025-2031年中国RGB控制器行业市场分析与发展前景报告</cp:keywords>
  <dc:description>2025-2031年中国RGB控制器行业市场分析与发展前景报告</dc:description>
</cp:coreProperties>
</file>