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592793c374f35" w:history="1">
              <w:r>
                <w:rPr>
                  <w:rStyle w:val="Hyperlink"/>
                </w:rPr>
                <w:t>2024-2030年中国专业摄像机行业现状研究分析及发展趋势预测报告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592793c374f35" w:history="1">
              <w:r>
                <w:rPr>
                  <w:rStyle w:val="Hyperlink"/>
                </w:rPr>
                <w:t>2024-2030年中国专业摄像机行业现状研究分析及发展趋势预测报告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592793c374f35" w:history="1">
                <w:r>
                  <w:rPr>
                    <w:rStyle w:val="Hyperlink"/>
                  </w:rPr>
                  <w:t>https://www.20087.com/0/07/ZhuanYeSheXiangJiDeFaZhanQuShi.html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像机是影视制作、新闻报道、体育赛事直播等领域的核心装备，近年来随着高清、超高清视频技术的发展，市场需求持续扩大。专业摄像机以其高画质、稳定性强、操作灵活等特点，满足了专业人士对影像质量的严格要求。目前，专业摄像机行业正面临技术创新、应用场景拓展、成本控制等挑战，推动企业加大研发投入，如4K/8K超高清、HDR高动态范围、无线传输技术，同时简化操作流程，降低成本。</w:t>
      </w:r>
      <w:r>
        <w:rPr>
          <w:rFonts w:hint="eastAsia"/>
        </w:rPr>
        <w:br/>
      </w:r>
      <w:r>
        <w:rPr>
          <w:rFonts w:hint="eastAsia"/>
        </w:rPr>
        <w:t>　　未来，专业摄像机行业的发展趋势将更加聚焦于技术前沿、便携性和智能化。一方面，随着5G、云计算技术的成熟，专业摄像机将实现更快速的数据传输和远程控制，如云台控制、远程直播，满足实时性要求高的场景需求。另一方面，结合AI技术，摄像机将具备智能识别、自动追踪、场景分析等功能，提升拍摄效率和影像质量，如人脸识别、目标跟踪、自动构图。此外，随着消费者对高质量视频内容需求的增加，专业摄像机市场将更加细分，针对特定场景和用户群体推出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592793c374f35" w:history="1">
        <w:r>
          <w:rPr>
            <w:rStyle w:val="Hyperlink"/>
          </w:rPr>
          <w:t>2024-2030年中国专业摄像机行业现状研究分析及发展趋势预测报告</w:t>
        </w:r>
      </w:hyperlink>
      <w:r>
        <w:rPr>
          <w:rFonts w:hint="eastAsia"/>
        </w:rPr>
        <w:t>》基于对专业摄像机行业的深入研究和市场监测数据，全面分析了专业摄像机行业现状、市场需求与市场规模。专业摄像机报告详细探讨了产业链结构，价格动态，以及专业摄像机各细分市场的特点。同时，还科学预测了市场前景与发展趋势，深入剖析了专业摄像机品牌竞争格局，市场集中度，以及重点企业的经营状况。专业摄像机报告旨在挖掘行业投资价值，揭示潜在风险与机遇，为投资者和决策者提供专业、科学、客观的战略建议，是了解专业摄像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专业摄像机行业界定和分类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2024年专业摄像机行业国内外发展概述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全球专业摄像机行业发展概况</w:t>
      </w:r>
      <w:r>
        <w:rPr>
          <w:rFonts w:hint="eastAsia"/>
        </w:rPr>
        <w:br/>
      </w:r>
      <w:r>
        <w:rPr>
          <w:rFonts w:hint="eastAsia"/>
        </w:rPr>
        <w:t>　　　　一、全球专业摄像机行业发展现状</w:t>
      </w:r>
      <w:r>
        <w:rPr>
          <w:rFonts w:hint="eastAsia"/>
        </w:rPr>
        <w:br/>
      </w:r>
      <w:r>
        <w:rPr>
          <w:rFonts w:hint="eastAsia"/>
        </w:rPr>
        <w:t>　　　　二、全球专业摄像机行业发展趋势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中国专业摄像机行业发展概况</w:t>
      </w:r>
      <w:r>
        <w:rPr>
          <w:rFonts w:hint="eastAsia"/>
        </w:rPr>
        <w:br/>
      </w:r>
      <w:r>
        <w:rPr>
          <w:rFonts w:hint="eastAsia"/>
        </w:rPr>
        <w:t>　　　　一、中国专业摄像机行业发展历程与现状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二、中国专业摄像机行业发展中存在的问题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2024年中国专业摄像机行业发展环境分析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专业摄像机行业政策环境</w:t>
      </w:r>
      <w:r>
        <w:rPr>
          <w:rFonts w:hint="eastAsia"/>
        </w:rPr>
        <w:br/>
      </w:r>
      <w:r>
        <w:rPr>
          <w:rFonts w:hint="eastAsia"/>
        </w:rPr>
        <w:t>　　第五节 专业摄像机行业技术环境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2024年中国专业摄像机行业市场调研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一、专业摄像机行业市场规模及增速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二、专业摄像机行业市场饱和度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三、影响专业摄像机行业市场规模的因素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四、2024-2030年专业摄像机行业市场规模及增速预测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一、专业摄像机行业所处生命周期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二、技术变革与行业革新对专业摄像机行业的影响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2024年中国专业摄像机区域市场调研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2024年中国专业摄像机行业生产分析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一、专业摄像机行业生产总量及增速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二、专业摄像机行业产能及增速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三、影响专业摄像机行业产能产量的因素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四、2024-2030年专业摄像机行业生产总量及增速预测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一、专业摄像机企业区域分布情况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二、重点省市专业摄像机行业生产状况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二、影响专业摄像机行业供需平衡的因素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三、专业摄像机行业供需平衡趋势预测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2024年中国专业摄像机行业产品价格分析</w:t>
      </w:r>
      <w:r>
        <w:rPr>
          <w:rFonts w:hint="eastAsia"/>
        </w:rPr>
        <w:br/>
      </w:r>
      <w:r>
        <w:rPr>
          <w:rFonts w:hint="eastAsia"/>
        </w:rPr>
        <w:t>　　第一节 专业摄像机产品价格特征</w:t>
      </w:r>
      <w:r>
        <w:rPr>
          <w:rFonts w:hint="eastAsia"/>
        </w:rPr>
        <w:br/>
      </w:r>
      <w:r>
        <w:rPr>
          <w:rFonts w:hint="eastAsia"/>
        </w:rPr>
        <w:t>　　第二节 国内专业摄像机产品当前市场价格评述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影响国内市场专业摄像机产品价格的因素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主流厂商专业摄像机产品价位及价格策略</w:t>
      </w:r>
      <w:r>
        <w:rPr>
          <w:rFonts w:hint="eastAsia"/>
        </w:rPr>
        <w:br/>
      </w:r>
      <w:r>
        <w:rPr>
          <w:rFonts w:hint="eastAsia"/>
        </w:rPr>
        <w:t>　　第五节 专业摄像机产品未来价格变化趋势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2024年中国专业摄像机行业细分行业概述</w:t>
      </w:r>
      <w:r>
        <w:rPr>
          <w:rFonts w:hint="eastAsia"/>
        </w:rPr>
        <w:br/>
      </w:r>
      <w:r>
        <w:rPr>
          <w:rFonts w:hint="eastAsia"/>
        </w:rPr>
        <w:t>　　第一节 主要专业摄像机细分行业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2024年中国专业摄像机行业下游用户分析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2024年中国专业摄像机行业替代品分析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替代品对专业摄像机行业的影响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2024年专业摄像机行业主导驱动因素分析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2024年中国专业摄像机行业渠道分析</w:t>
      </w:r>
      <w:r>
        <w:rPr>
          <w:rFonts w:hint="eastAsia"/>
        </w:rPr>
        <w:br/>
      </w:r>
      <w:r>
        <w:rPr>
          <w:rFonts w:hint="eastAsia"/>
        </w:rPr>
        <w:t>　　第一节 专业摄像机产品主流渠道形式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2024年中国专业摄像机行业盈利能力分析</w:t>
      </w:r>
      <w:r>
        <w:rPr>
          <w:rFonts w:hint="eastAsia"/>
        </w:rPr>
        <w:br/>
      </w:r>
      <w:r>
        <w:rPr>
          <w:rFonts w:hint="eastAsia"/>
        </w:rPr>
        <w:t>　　第一节 专业摄像机行业销售毛利率</w:t>
      </w:r>
      <w:r>
        <w:rPr>
          <w:rFonts w:hint="eastAsia"/>
        </w:rPr>
        <w:br/>
      </w:r>
      <w:r>
        <w:rPr>
          <w:rFonts w:hint="eastAsia"/>
        </w:rPr>
        <w:t>　　第二节 专业摄像机行业销售利润率</w:t>
      </w:r>
      <w:r>
        <w:rPr>
          <w:rFonts w:hint="eastAsia"/>
        </w:rPr>
        <w:br/>
      </w:r>
      <w:r>
        <w:rPr>
          <w:rFonts w:hint="eastAsia"/>
        </w:rPr>
        <w:t>　　第三节 专业摄像机行业总资产利润率</w:t>
      </w:r>
      <w:r>
        <w:rPr>
          <w:rFonts w:hint="eastAsia"/>
        </w:rPr>
        <w:br/>
      </w:r>
      <w:r>
        <w:rPr>
          <w:rFonts w:hint="eastAsia"/>
        </w:rPr>
        <w:t>　　第四节 专业摄像机行业净资产利润率</w:t>
      </w:r>
      <w:r>
        <w:rPr>
          <w:rFonts w:hint="eastAsia"/>
        </w:rPr>
        <w:br/>
      </w:r>
      <w:r>
        <w:rPr>
          <w:rFonts w:hint="eastAsia"/>
        </w:rPr>
        <w:t>　　第五节 专业摄像机行业产值利税率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2024-2030年专业摄像机行业盈利能力预测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2024年中国专业摄像机行业成长性分析</w:t>
      </w:r>
      <w:r>
        <w:rPr>
          <w:rFonts w:hint="eastAsia"/>
        </w:rPr>
        <w:br/>
      </w:r>
      <w:r>
        <w:rPr>
          <w:rFonts w:hint="eastAsia"/>
        </w:rPr>
        <w:t>　　第一节 专业摄像机行业销售收入增长分析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专业摄像机行业总资产增长分析</w:t>
      </w:r>
      <w:r>
        <w:rPr>
          <w:rFonts w:hint="eastAsia"/>
        </w:rPr>
        <w:br/>
      </w:r>
      <w:r>
        <w:rPr>
          <w:rFonts w:hint="eastAsia"/>
        </w:rPr>
        <w:t>　　第三节 专业摄像机行业固定资产增长分析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专业摄像机行业净资产增长分析</w:t>
      </w:r>
      <w:r>
        <w:rPr>
          <w:rFonts w:hint="eastAsia"/>
        </w:rPr>
        <w:br/>
      </w:r>
      <w:r>
        <w:rPr>
          <w:rFonts w:hint="eastAsia"/>
        </w:rPr>
        <w:t>　　第五节 专业摄像机行业利润增长分析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2024-2030年专业摄像机行业增长情况预测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2024年中国专业摄像机行业偿债能力分析</w:t>
      </w:r>
      <w:r>
        <w:rPr>
          <w:rFonts w:hint="eastAsia"/>
        </w:rPr>
        <w:br/>
      </w:r>
      <w:r>
        <w:rPr>
          <w:rFonts w:hint="eastAsia"/>
        </w:rPr>
        <w:t>　　第一节 专业摄像机行业资产负债率分析</w:t>
      </w:r>
      <w:r>
        <w:rPr>
          <w:rFonts w:hint="eastAsia"/>
        </w:rPr>
        <w:br/>
      </w:r>
      <w:r>
        <w:rPr>
          <w:rFonts w:hint="eastAsia"/>
        </w:rPr>
        <w:t>　　第二节 专业摄像机行业速动比率分析</w:t>
      </w:r>
      <w:r>
        <w:rPr>
          <w:rFonts w:hint="eastAsia"/>
        </w:rPr>
        <w:br/>
      </w:r>
      <w:r>
        <w:rPr>
          <w:rFonts w:hint="eastAsia"/>
        </w:rPr>
        <w:t>　　第三节 专业摄像机行业流动比率分析</w:t>
      </w:r>
      <w:r>
        <w:rPr>
          <w:rFonts w:hint="eastAsia"/>
        </w:rPr>
        <w:br/>
      </w:r>
      <w:r>
        <w:rPr>
          <w:rFonts w:hint="eastAsia"/>
        </w:rPr>
        <w:t>　　第四节 专业摄像机行业利息保障倍数分析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2024-2030年专业摄像机行业偿债能力预测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2024年中国专业摄像机行业营运能力分析</w:t>
      </w:r>
      <w:r>
        <w:rPr>
          <w:rFonts w:hint="eastAsia"/>
        </w:rPr>
        <w:br/>
      </w:r>
      <w:r>
        <w:rPr>
          <w:rFonts w:hint="eastAsia"/>
        </w:rPr>
        <w:t>　　第一节 专业摄像机行业总资产周转率分析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专业摄像机行业净资产周转率分析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专业摄像机行业应收账款周转率分析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专业摄像机行业存货周转率分析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2024-2030年专业摄像机行业营运能力预测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2024年中国专业摄像机行业进出口现状与趋势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一、专业摄像机产品出口量/值及增长情况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三、影响专业摄像机产品出口的因素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四、2024-2030年专业摄像机行业出口形势预测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一、专业摄像机产品进口量/值及增长情况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二、进口专业摄像机产品的品牌结构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三、影响专业摄像机产品进口的因素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四、2024-2030年专业摄像机行业进口形势预测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2024年中国专业摄像机行业竞争分析</w:t>
      </w:r>
      <w:r>
        <w:rPr>
          <w:rFonts w:hint="eastAsia"/>
        </w:rPr>
        <w:br/>
      </w:r>
      <w:r>
        <w:rPr>
          <w:rFonts w:hint="eastAsia"/>
        </w:rPr>
        <w:t>　　第一节 重点专业摄像机企业市场份额</w:t>
      </w:r>
      <w:r>
        <w:rPr>
          <w:rFonts w:hint="eastAsia"/>
        </w:rPr>
        <w:br/>
      </w:r>
      <w:r>
        <w:rPr>
          <w:rFonts w:hint="eastAsia"/>
        </w:rPr>
        <w:t>　　第二节 专业摄像机行业市场集中度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2024年专业摄像机主要生产企业发展概述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佳能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JVC建伍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深圳Hades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广东AOQI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2024-2030年中国专业摄像机行业发展与投资前景分析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专业摄像机行业环境风险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专业摄像机行业政策风险</w:t>
      </w:r>
      <w:r>
        <w:rPr>
          <w:rFonts w:hint="eastAsia"/>
        </w:rPr>
        <w:br/>
      </w:r>
      <w:r>
        <w:rPr>
          <w:rFonts w:hint="eastAsia"/>
        </w:rPr>
        <w:t>　　第四节 专业摄像机行业市场风险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2024-2030年中国专业摄像机行业趋势预测及投资机会分析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专业摄像机行业趋势预测分析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专业摄像机企业营销策略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[中⋅智⋅林⋅]专业摄像机企业投资机会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2024年中国专业摄像机行业区域结构</w:t>
      </w:r>
      <w:r>
        <w:rPr>
          <w:rFonts w:hint="eastAsia"/>
        </w:rPr>
        <w:br/>
      </w:r>
      <w:r>
        <w:rPr>
          <w:rFonts w:hint="eastAsia"/>
        </w:rPr>
        <w:t>　　图表 2024年中国专业摄像机行业渠道结构</w:t>
      </w:r>
      <w:r>
        <w:rPr>
          <w:rFonts w:hint="eastAsia"/>
        </w:rPr>
        <w:br/>
      </w:r>
      <w:r>
        <w:rPr>
          <w:rFonts w:hint="eastAsia"/>
        </w:rPr>
        <w:t>　　图表 2024年中国专业摄像机行业需求总量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2024-2030年中国专业摄像机行业需求总量预测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2024年中国专业摄像机行业需求集中度</w:t>
      </w:r>
      <w:r>
        <w:rPr>
          <w:rFonts w:hint="eastAsia"/>
        </w:rPr>
        <w:br/>
      </w:r>
      <w:r>
        <w:rPr>
          <w:rFonts w:hint="eastAsia"/>
        </w:rPr>
        <w:t>　　图表 2024年中国专业摄像机行业需求增长速度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2024年中国专业摄像机行业市场饱和度</w:t>
      </w:r>
      <w:r>
        <w:rPr>
          <w:rFonts w:hint="eastAsia"/>
        </w:rPr>
        <w:br/>
      </w:r>
      <w:r>
        <w:rPr>
          <w:rFonts w:hint="eastAsia"/>
        </w:rPr>
        <w:t>　　图表 2024年中国专业摄像机行业供给总量</w:t>
      </w:r>
      <w:r>
        <w:rPr>
          <w:rFonts w:hint="eastAsia"/>
        </w:rPr>
        <w:br/>
      </w:r>
      <w:r>
        <w:rPr>
          <w:rFonts w:hint="eastAsia"/>
        </w:rPr>
        <w:t>　　图表 2024年中国专业摄像机行业供给增长速度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2024-2030年中国专业摄像机行业供给量预测</w:t>
      </w:r>
      <w:r>
        <w:rPr>
          <w:rFonts w:hint="eastAsia"/>
        </w:rPr>
        <w:br/>
      </w:r>
      <w:r>
        <w:rPr>
          <w:rFonts w:hint="eastAsia"/>
        </w:rPr>
        <w:t>　　图表 2024年中国专业摄像机行业供给集中度</w:t>
      </w:r>
      <w:r>
        <w:rPr>
          <w:rFonts w:hint="eastAsia"/>
        </w:rPr>
        <w:br/>
      </w:r>
      <w:r>
        <w:rPr>
          <w:rFonts w:hint="eastAsia"/>
        </w:rPr>
        <w:t>　　图表 2024年中国专业摄像机行业销售量</w:t>
      </w:r>
      <w:r>
        <w:rPr>
          <w:rFonts w:hint="eastAsia"/>
        </w:rPr>
        <w:br/>
      </w:r>
      <w:r>
        <w:rPr>
          <w:rFonts w:hint="eastAsia"/>
        </w:rPr>
        <w:t>　　图表 2024年中国专业摄像机行业库存量</w:t>
      </w:r>
      <w:r>
        <w:rPr>
          <w:rFonts w:hint="eastAsia"/>
        </w:rPr>
        <w:br/>
      </w:r>
      <w:r>
        <w:rPr>
          <w:rFonts w:hint="eastAsia"/>
        </w:rPr>
        <w:t>　　图表 2024年中国专业摄像机行业企业区域分布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2024年中国专业摄像机行业销售渠道分布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2024年中国专业摄像机行业主要代理商分布</w:t>
      </w:r>
      <w:r>
        <w:rPr>
          <w:rFonts w:hint="eastAsia"/>
        </w:rPr>
        <w:br/>
      </w:r>
      <w:r>
        <w:rPr>
          <w:rFonts w:hint="eastAsia"/>
        </w:rPr>
        <w:t>　　图表 2024年中国专业摄像机行业产品价格走势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2024-2030年中国专业摄像机行业产品价格走势预测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592793c374f35" w:history="1">
        <w:r>
          <w:rPr>
            <w:rStyle w:val="Hyperlink"/>
          </w:rPr>
          <w:t>2024-2030年中国专业摄像机行业现状研究分析及发展趋势预测报告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592793c374f35" w:history="1">
        <w:r>
          <w:rPr>
            <w:rStyle w:val="Hyperlink"/>
          </w:rPr>
          <w:t>https://www.20087.com/0/07/ZhuanYeSheXiangJiDeFaZhanQuShi.html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d589b4274eb2" w:history="1">
      <w:r>
        <w:rPr>
          <w:rStyle w:val="Hyperlink"/>
        </w:rPr>
        <w:t>2024-2030年中国专业摄像机行业现状研究分析及发展趋势预测报告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uanYeSheXiangJiDeFaZhanQuShi.html" TargetMode="External" Id="R12e592793c37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uanYeSheXiangJiDeFaZhanQuShi.html" TargetMode="External" Id="R35cfd589b427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2023-09-25T06:58:00Z</dcterms:created>
  <dcterms:modified xsi:type="dcterms:W3CDTF">2023-09-25T07:58:00Z</dcterms:modified>
  <dc:subject>2024-2030年中国专业摄像机行业现状研究分析及发展趋势预测报告</dc:subject>
  <dc:title>2024-2030年中国专业摄像机行业现状研究分析及发展趋势预测报告</dc:title>
  <cp:keywords>2024-2030年中国专业摄像机行业现状研究分析及发展趋势预测报告</cp:keywords>
  <dc:description>2024-2030年中国专业摄像机行业现状研究分析及发展趋势预测报告</dc:description>
</cp:coreProperties>
</file>