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e8c0022c2415e" w:history="1">
              <w:r>
                <w:rPr>
                  <w:rStyle w:val="Hyperlink"/>
                </w:rPr>
                <w:t>2026-2032年中国伺服压装机发展现状与前景分析报告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e8c0022c2415e" w:history="1">
              <w:r>
                <w:rPr>
                  <w:rStyle w:val="Hyperlink"/>
                </w:rPr>
                <w:t>2026-2032年中国伺服压装机发展现状与前景分析报告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e8c0022c2415e" w:history="1">
                <w:r>
                  <w:rPr>
                    <w:rStyle w:val="Hyperlink"/>
                  </w:rPr>
                  <w:t>https://www.20087.com/0/17/SiFuYaZhuangJiShiChangQianJingYuCe.html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压装机是高精度装配制造的关键设备，广泛应用于汽车、轨道交通、航空航天及精密电子等行业，用于轴承压装、轴套装配、电机转子叠片等对力-位移控制要求严苛的工序。伺服压装机采用伺服电机驱动滚珠丝杠或直线电机，结合高响应压力传感器与闭环控制系统，可实现微米级定位精度与千牛级力控稳定性。部分高端机型已集成过程监控、数据追溯与SPC统计分析功能，支持智能制造系统对接。然而，行业整体仍面临核心部件（如高刚性导轨、高带宽伺服驱动器）依赖进口、多工况自适应算法不足、以及中小厂商设备可靠性参差等问题，制约了在高端制造场景的全面替代。</w:t>
      </w:r>
      <w:r>
        <w:rPr>
          <w:rFonts w:hint="eastAsia"/>
        </w:rPr>
        <w:br/>
      </w:r>
      <w:r>
        <w:rPr>
          <w:rFonts w:hint="eastAsia"/>
        </w:rPr>
        <w:t>　　未来，伺服压装机将向全数字化、自感知与柔性化方向演进。基于数字孪生的虚拟调试平台将实现工艺参数预验证，大幅缩短产线部署周期。AI驱动的实时力-位移曲线分析可自动识别过盈配合异常、材料缺陷或装配偏斜，实现零缺陷装配。模块化设计将支持快速更换压头与夹具，适配多品种小批量生产需求。在工业5.0框架下，伺服压装机还将与协作机器人、AGV协同，构建人机共融的智能装配单元。长远看，该设备不仅是执行终端，更将成为制造过程质量数据的核心采集节点与工艺知识沉淀载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b4e8c0022c2415e" w:history="1">
        <w:r>
          <w:rPr>
            <w:rStyle w:val="Hyperlink"/>
          </w:rPr>
          <w:t>2026-2032年中国伺服压装机发展现状与前景分析报告</w:t>
        </w:r>
      </w:hyperlink>
      <w:r>
        <w:rPr>
          <w:rFonts w:hint="eastAsia"/>
        </w:rPr>
        <w:t>基于行业供需变化规律，采用定性与定量相结合的分析方法，对伺服压装机行业进行系统研究。报告客观呈现当前伺服压装机市场规模、技术发展水平和竞争格局，分析伺服压装机重点企业经营状况和市场表现。通过评估伺服压装机行业发展前景，识别市场机遇与潜在风险，为企业战略规划、投资决策和经营管理提供有价值的参考依据。报告数据翔实、分析严谨，有助于企业把握伺服压装机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伺服压装机行业概述</w:t>
      </w:r>
      <w:r>
        <w:rPr>
          <w:rFonts w:hint="eastAsia"/>
        </w:rPr>
        <w:br/>
      </w:r>
      <w:r>
        <w:rPr>
          <w:rFonts w:hint="eastAsia"/>
        </w:rPr>
        <w:t>　　第一节 伺服压装机定义与分类</w:t>
      </w:r>
      <w:r>
        <w:rPr>
          <w:rFonts w:hint="eastAsia"/>
        </w:rPr>
        <w:br/>
      </w:r>
      <w:r>
        <w:rPr>
          <w:rFonts w:hint="eastAsia"/>
        </w:rPr>
        <w:t>　　第二节 伺服压装机应用领域</w:t>
      </w:r>
      <w:r>
        <w:rPr>
          <w:rFonts w:hint="eastAsia"/>
        </w:rPr>
        <w:br/>
      </w:r>
      <w:r>
        <w:rPr>
          <w:rFonts w:hint="eastAsia"/>
        </w:rPr>
        <w:t>　　第三节 伺服压装机行业经济指标分析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伺服压装机产业链及经营模式分析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三、伺服压装机销售模式及销售渠道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全球伺服压装机市场发展综述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2020-2025年全球伺服压装机市场规模与趋势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主要国家与地区伺服压装机市场分析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2026-2032年全球伺服压装机行业发展趋势与前景预测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中国伺服压装机行业市场分析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2025-2026年伺服压装机产能与投资动态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一、国内伺服压装机产能及利用情况</w:t>
      </w:r>
      <w:r>
        <w:rPr>
          <w:rFonts w:hint="eastAsia"/>
        </w:rPr>
        <w:br/>
      </w:r>
      <w:r>
        <w:rPr>
          <w:rFonts w:hint="eastAsia"/>
        </w:rPr>
        <w:t>　　　　二、伺服压装机产能扩张与投资动态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2026-2032年伺服压装机行业产量统计与趋势预测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一、2020-2025年伺服压装机行业产量数据统计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1、2020-2025年伺服压装机产量及增长趋势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2、2020-2025年伺服压装机细分产品产量及份额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二、影响伺服压装机产量的关键因素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三、2026-2032年伺服压装机产量预测</w:t>
      </w:r>
      <w:r>
        <w:rPr>
          <w:rFonts w:hint="eastAsia"/>
        </w:rPr>
        <w:br/>
      </w:r>
      <w:r>
        <w:rPr>
          <w:rFonts w:hint="eastAsia"/>
        </w:rPr>
        <w:t>　　第三节 2026-2032年伺服压装机市场需求与销售分析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一、2025-2026年伺服压装机行业需求现状</w:t>
      </w:r>
      <w:r>
        <w:rPr>
          <w:rFonts w:hint="eastAsia"/>
        </w:rPr>
        <w:br/>
      </w:r>
      <w:r>
        <w:rPr>
          <w:rFonts w:hint="eastAsia"/>
        </w:rPr>
        <w:t>　　　　二、伺服压装机客户群体与需求特点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三、2020-2025年伺服压装机行业销售规模分析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四、2026-2032年伺服压装机市场增长潜力与规模预测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中国伺服压装机细分市场与下游应用领域分析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伺服压装机细分市场分析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一、2025-2026年伺服压装机主要细分产品市场现状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伺服压装机下游应用与客户群体分析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一、2025-2026年伺服压装机各应用领域市场现状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2025-2026年伺服压装机行业技术发展现状及趋势分析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伺服压装机行业技术发展现状分析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国内外伺服压装机行业技术差异与原因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伺服压装机行业技术发展方向、趋势预测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提升伺服压装机行业技术能力策略建议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伺服压装机价格机制与竞争策略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一、2020-2025年伺服压装机市场价格走势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伺服压装机定价策略与方法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2026-2032年伺服压装机价格竞争态势与趋势预测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中国伺服压装机行业重点区域市场研究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2025-2026年重点区域伺服压装机市场发展概况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二、2020-2025年伺服压装机市场需求规模情况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三、2026-2032年伺服压装机行业发展潜力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二、2020-2025年伺服压装机市场需求规模情况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三、2026-2032年伺服压装机行业发展潜力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二、2020-2025年伺服压装机市场需求规模情况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三、2026-2032年伺服压装机行业发展潜力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二、2020-2025年伺服压装机市场需求规模情况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三、2026-2032年伺服压装机行业发展潜力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二、2020-2025年伺服压装机市场需求规模情况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三、2026-2032年伺服压装机行业发展潜力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2020-2025年中国伺服压装机行业进出口情况分析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伺服压装机行业进口情况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一、2020-2025年伺服压装机进口规模及增长情况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二、伺服压装机主要进口来源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伺服压装机行业出口情况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一、2020-2025年伺服压装机出口规模及增长情况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二、伺服压装机主要出口目的地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2020-2025年中国伺服压装机行业总体发展与财务状况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2020-2025年中国伺服压装机行业规模情况</w:t>
      </w:r>
      <w:r>
        <w:rPr>
          <w:rFonts w:hint="eastAsia"/>
        </w:rPr>
        <w:br/>
      </w:r>
      <w:r>
        <w:rPr>
          <w:rFonts w:hint="eastAsia"/>
        </w:rPr>
        <w:t>　　　　一、伺服压装机行业企业数量规模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二、伺服压装机行业从业人员规模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三、伺服压装机行业市场敏感性分析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2020-2025年中国伺服压装机行业财务能力分析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一、伺服压装机行业盈利能力</w:t>
      </w:r>
      <w:r>
        <w:rPr>
          <w:rFonts w:hint="eastAsia"/>
        </w:rPr>
        <w:br/>
      </w:r>
      <w:r>
        <w:rPr>
          <w:rFonts w:hint="eastAsia"/>
        </w:rPr>
        <w:t>　　　　二、伺服压装机行业偿债能力</w:t>
      </w:r>
      <w:r>
        <w:rPr>
          <w:rFonts w:hint="eastAsia"/>
        </w:rPr>
        <w:br/>
      </w:r>
      <w:r>
        <w:rPr>
          <w:rFonts w:hint="eastAsia"/>
        </w:rPr>
        <w:t>　　　　三、伺服压装机行业营运能力</w:t>
      </w:r>
      <w:r>
        <w:rPr>
          <w:rFonts w:hint="eastAsia"/>
        </w:rPr>
        <w:br/>
      </w:r>
      <w:r>
        <w:rPr>
          <w:rFonts w:hint="eastAsia"/>
        </w:rPr>
        <w:t>　　　　四、伺服压装机行业发展能力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伺服压装机行业重点企业调研分析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二、企业伺服压装机业务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二、企业伺服压装机业务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二、企业伺服压装机业务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二、企业伺服压装机业务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二、企业伺服压装机业务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二、企业伺服压装机业务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中国伺服压装机行业竞争格局分析</w:t>
      </w:r>
      <w:r>
        <w:rPr>
          <w:rFonts w:hint="eastAsia"/>
        </w:rPr>
        <w:br/>
      </w:r>
      <w:r>
        <w:rPr>
          <w:rFonts w:hint="eastAsia"/>
        </w:rPr>
        <w:t>　　第一节 伺服压装机行业竞争格局总览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2025-2026年伺服压装机行业竞争力分析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2020-2025年伺服压装机行业企业并购活动分析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2025-2026年伺服压装机行业会展与招投标活动分析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一、伺服压装机行业会展活动及其市场影响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2026年中国伺服压装机企业发展企业发展策略与建议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伺服压装机销售模式与渠道策略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伺服压装机品牌与市场推广策略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伺服压装机研发投入与技术创新能力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伺服压装机合作联盟与资源整合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中国伺服压装机行业风险与对策</w:t>
      </w:r>
      <w:r>
        <w:rPr>
          <w:rFonts w:hint="eastAsia"/>
        </w:rPr>
        <w:br/>
      </w:r>
      <w:r>
        <w:rPr>
          <w:rFonts w:hint="eastAsia"/>
        </w:rPr>
        <w:t>　　第一节 伺服压装机行业SWOT分析</w:t>
      </w:r>
      <w:r>
        <w:rPr>
          <w:rFonts w:hint="eastAsia"/>
        </w:rPr>
        <w:br/>
      </w:r>
      <w:r>
        <w:rPr>
          <w:rFonts w:hint="eastAsia"/>
        </w:rPr>
        <w:t>　　　　一、伺服压装机行业优势</w:t>
      </w:r>
      <w:r>
        <w:rPr>
          <w:rFonts w:hint="eastAsia"/>
        </w:rPr>
        <w:br/>
      </w:r>
      <w:r>
        <w:rPr>
          <w:rFonts w:hint="eastAsia"/>
        </w:rPr>
        <w:t>　　　　二、伺服压装机行业劣势</w:t>
      </w:r>
      <w:r>
        <w:rPr>
          <w:rFonts w:hint="eastAsia"/>
        </w:rPr>
        <w:br/>
      </w:r>
      <w:r>
        <w:rPr>
          <w:rFonts w:hint="eastAsia"/>
        </w:rPr>
        <w:t>　　　　三、伺服压装机市场机会</w:t>
      </w:r>
      <w:r>
        <w:rPr>
          <w:rFonts w:hint="eastAsia"/>
        </w:rPr>
        <w:br/>
      </w:r>
      <w:r>
        <w:rPr>
          <w:rFonts w:hint="eastAsia"/>
        </w:rPr>
        <w:t>　　　　四、伺服压装机市场威胁</w:t>
      </w:r>
      <w:r>
        <w:rPr>
          <w:rFonts w:hint="eastAsia"/>
        </w:rPr>
        <w:br/>
      </w:r>
      <w:r>
        <w:rPr>
          <w:rFonts w:hint="eastAsia"/>
        </w:rPr>
        <w:t>　　第二节 伺服压装机行业风险及对策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2026-2032年中国伺服压装机行业前景与发展趋势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2025-2026年伺服压装机行业发展环境分析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一、伺服压装机行业主管部门与监管体制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二、伺服压装机行业主要法律法规及政策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三、伺服压装机行业标准与质量监管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2026-2032年伺服压装机行业发展趋势与方向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2026-2032年伺服压装机行业发展潜力与机遇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伺服压装机行业研究结论与建议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伺服压装机行业发展建议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伺服压装机行业类别</w:t>
      </w:r>
      <w:r>
        <w:rPr>
          <w:rFonts w:hint="eastAsia"/>
        </w:rPr>
        <w:br/>
      </w:r>
      <w:r>
        <w:rPr>
          <w:rFonts w:hint="eastAsia"/>
        </w:rPr>
        <w:t>　　图表 伺服压装机行业产业链调研</w:t>
      </w:r>
      <w:r>
        <w:rPr>
          <w:rFonts w:hint="eastAsia"/>
        </w:rPr>
        <w:br/>
      </w:r>
      <w:r>
        <w:rPr>
          <w:rFonts w:hint="eastAsia"/>
        </w:rPr>
        <w:t>　　图表 伺服压装机行业现状</w:t>
      </w:r>
      <w:r>
        <w:rPr>
          <w:rFonts w:hint="eastAsia"/>
        </w:rPr>
        <w:br/>
      </w:r>
      <w:r>
        <w:rPr>
          <w:rFonts w:hint="eastAsia"/>
        </w:rPr>
        <w:t>　　图表 伺服压装机行业标准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2020-2025年中国伺服压装机行业市场规模</w:t>
      </w:r>
      <w:r>
        <w:rPr>
          <w:rFonts w:hint="eastAsia"/>
        </w:rPr>
        <w:br/>
      </w:r>
      <w:r>
        <w:rPr>
          <w:rFonts w:hint="eastAsia"/>
        </w:rPr>
        <w:t>　　图表 2025年中国伺服压装机行业产能</w:t>
      </w:r>
      <w:r>
        <w:rPr>
          <w:rFonts w:hint="eastAsia"/>
        </w:rPr>
        <w:br/>
      </w:r>
      <w:r>
        <w:rPr>
          <w:rFonts w:hint="eastAsia"/>
        </w:rPr>
        <w:t>　　图表 2020-2025年中国伺服压装机行业产量统计</w:t>
      </w:r>
      <w:r>
        <w:rPr>
          <w:rFonts w:hint="eastAsia"/>
        </w:rPr>
        <w:br/>
      </w:r>
      <w:r>
        <w:rPr>
          <w:rFonts w:hint="eastAsia"/>
        </w:rPr>
        <w:t>　　图表 伺服压装机行业动态</w:t>
      </w:r>
      <w:r>
        <w:rPr>
          <w:rFonts w:hint="eastAsia"/>
        </w:rPr>
        <w:br/>
      </w:r>
      <w:r>
        <w:rPr>
          <w:rFonts w:hint="eastAsia"/>
        </w:rPr>
        <w:t>　　图表 2020-2025年中国伺服压装机市场需求量</w:t>
      </w:r>
      <w:r>
        <w:rPr>
          <w:rFonts w:hint="eastAsia"/>
        </w:rPr>
        <w:br/>
      </w:r>
      <w:r>
        <w:rPr>
          <w:rFonts w:hint="eastAsia"/>
        </w:rPr>
        <w:t>　　图表 2025年中国伺服压装机行业需求区域调研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2020-2025年中国伺服压装机行情</w:t>
      </w:r>
      <w:r>
        <w:rPr>
          <w:rFonts w:hint="eastAsia"/>
        </w:rPr>
        <w:br/>
      </w:r>
      <w:r>
        <w:rPr>
          <w:rFonts w:hint="eastAsia"/>
        </w:rPr>
        <w:t>　　图表 2020-2025年中国伺服压装机价格走势图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2020-2025年中国伺服压装机行业销售收入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2020-2025年中国伺服压装机行业盈利情况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2020-2025年中国伺服压装机行业利润总额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2020-2025年中国伺服压装机进口统计</w:t>
      </w:r>
      <w:r>
        <w:rPr>
          <w:rFonts w:hint="eastAsia"/>
        </w:rPr>
        <w:br/>
      </w:r>
      <w:r>
        <w:rPr>
          <w:rFonts w:hint="eastAsia"/>
        </w:rPr>
        <w:t>　　图表 2020-2025年中国伺服压装机出口统计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2020-2025年中国伺服压装机行业企业数量统计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**地区伺服压装机市场规模</w:t>
      </w:r>
      <w:r>
        <w:rPr>
          <w:rFonts w:hint="eastAsia"/>
        </w:rPr>
        <w:br/>
      </w:r>
      <w:r>
        <w:rPr>
          <w:rFonts w:hint="eastAsia"/>
        </w:rPr>
        <w:t>　　图表 **地区伺服压装机行业市场需求</w:t>
      </w:r>
      <w:r>
        <w:rPr>
          <w:rFonts w:hint="eastAsia"/>
        </w:rPr>
        <w:br/>
      </w:r>
      <w:r>
        <w:rPr>
          <w:rFonts w:hint="eastAsia"/>
        </w:rPr>
        <w:t>　　图表 **地区伺服压装机市场调研</w:t>
      </w:r>
      <w:r>
        <w:rPr>
          <w:rFonts w:hint="eastAsia"/>
        </w:rPr>
        <w:br/>
      </w:r>
      <w:r>
        <w:rPr>
          <w:rFonts w:hint="eastAsia"/>
        </w:rPr>
        <w:t>　　图表 **地区伺服压装机行业市场需求分析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**地区伺服压装机市场规模</w:t>
      </w:r>
      <w:r>
        <w:rPr>
          <w:rFonts w:hint="eastAsia"/>
        </w:rPr>
        <w:br/>
      </w:r>
      <w:r>
        <w:rPr>
          <w:rFonts w:hint="eastAsia"/>
        </w:rPr>
        <w:t>　　图表 **地区伺服压装机行业市场需求</w:t>
      </w:r>
      <w:r>
        <w:rPr>
          <w:rFonts w:hint="eastAsia"/>
        </w:rPr>
        <w:br/>
      </w:r>
      <w:r>
        <w:rPr>
          <w:rFonts w:hint="eastAsia"/>
        </w:rPr>
        <w:t>　　图表 **地区伺服压装机市场调研</w:t>
      </w:r>
      <w:r>
        <w:rPr>
          <w:rFonts w:hint="eastAsia"/>
        </w:rPr>
        <w:br/>
      </w:r>
      <w:r>
        <w:rPr>
          <w:rFonts w:hint="eastAsia"/>
        </w:rPr>
        <w:t>　　图表 **地区伺服压装机行业市场需求分析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伺服压装机行业竞争对手分析</w:t>
      </w:r>
      <w:r>
        <w:rPr>
          <w:rFonts w:hint="eastAsia"/>
        </w:rPr>
        <w:br/>
      </w:r>
      <w:r>
        <w:rPr>
          <w:rFonts w:hint="eastAsia"/>
        </w:rPr>
        <w:t>　　图表 伺服压装机重点企业（一）基本信息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伺服压装机重点企业（一）经营情况分析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伺服压装机重点企业（一）主要经济指标情况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伺服压装机重点企业（一）盈利能力情况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伺服压装机重点企业（一）偿债能力情况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伺服压装机重点企业（一）运营能力情况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伺服压装机重点企业（一）成长能力情况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伺服压装机重点企业（二）基本信息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伺服压装机重点企业（二）经营情况分析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伺服压装机重点企业（二）主要经济指标情况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伺服压装机重点企业（二）盈利能力情况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伺服压装机重点企业（二）偿债能力情况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伺服压装机重点企业（二）运营能力情况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伺服压装机重点企业（二）成长能力情况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伺服压装机重点企业（三）基本信息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伺服压装机重点企业（三）经营情况分析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伺服压装机重点企业（三）主要经济指标情况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伺服压装机重点企业（三）盈利能力情况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伺服压装机重点企业（三）偿债能力情况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伺服压装机重点企业（三）运营能力情况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伺服压装机重点企业（三）成长能力情况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2026-2032年中国伺服压装机行业产能预测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2026-2032年中国伺服压装机行业产量预测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2026-2032年中国伺服压装机市场需求预测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2026-2032年中国伺服压装机行业市场规模预测</w:t>
      </w:r>
      <w:r>
        <w:rPr>
          <w:rFonts w:hint="eastAsia"/>
        </w:rPr>
        <w:br/>
      </w:r>
      <w:r>
        <w:rPr>
          <w:rFonts w:hint="eastAsia"/>
        </w:rPr>
        <w:t>　　图表 伺服压装机行业准入条件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2026-2032年中国伺服压装机行业信息化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2026-2032年中国伺服压装机行业风险分析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2026-2032年中国伺服压装机行业发展趋势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2026-2032年中国伺服压装机市场前景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e8c0022c2415e" w:history="1">
        <w:r>
          <w:rPr>
            <w:rStyle w:val="Hyperlink"/>
          </w:rPr>
          <w:t>2026-2032年中国伺服压装机发展现状与前景分析报告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e8c0022c2415e" w:history="1">
        <w:r>
          <w:rPr>
            <w:rStyle w:val="Hyperlink"/>
          </w:rPr>
          <w:t>https://www.20087.com/0/17/SiFuYaZhuangJiShiChangQianJingYuCe.html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热点：伺服压机品牌、伺服压装机上下模板调整步骤详解、伺服压机品牌有哪些、伺服压装机市场前景如何、热压成型机、伺服压装机控制时序、全球十大伺服压机品牌、伺服压装机什么价格、高速伺服电机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21ab70f274228" w:history="1">
      <w:r>
        <w:rPr>
          <w:rStyle w:val="Hyperlink"/>
        </w:rPr>
        <w:t>2026-2032年中国伺服压装机发展现状与前景分析报告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SiFuYaZhuangJiShiChangQianJingYuCe.html" TargetMode="External" Id="R9b4e8c0022c2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SiFuYaZhuangJiShiChangQianJingYuCe.html" TargetMode="External" Id="R61921ab70f27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2025-12-21T07:03:05Z</dcterms:created>
  <dcterms:modified xsi:type="dcterms:W3CDTF">2025-12-21T08:03:05Z</dcterms:modified>
  <dc:subject>2026-2032年中国伺服压装机发展现状与前景分析报告</dc:subject>
  <dc:title>2026-2032年中国伺服压装机发展现状与前景分析报告</dc:title>
  <cp:keywords>2026-2032年中国伺服压装机发展现状与前景分析报告</cp:keywords>
  <dc:description>2026-2032年中国伺服压装机发展现状与前景分析报告</dc:description>
</cp:coreProperties>
</file>