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3bd44f2c44862" w:history="1">
              <w:r>
                <w:rPr>
                  <w:rStyle w:val="Hyperlink"/>
                </w:rPr>
                <w:t>2026-2032年全球与中国伺服系统控制器市场研究及前景趋势预测报告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3bd44f2c44862" w:history="1">
              <w:r>
                <w:rPr>
                  <w:rStyle w:val="Hyperlink"/>
                </w:rPr>
                <w:t>2026-2032年全球与中国伺服系统控制器市场研究及前景趋势预测报告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3bd44f2c44862" w:history="1">
                <w:r>
                  <w:rPr>
                    <w:rStyle w:val="Hyperlink"/>
                  </w:rPr>
                  <w:t>https://www.20087.com/0/57/SiFuXiTongKongZhiQiHangYeFaZhanQianJing.html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系统控制器是工业自动化控制系统中的核心组件，主要用于精确控制电机的位置、速度和扭矩，广泛应用于机床、机器人、包装机械、印刷设备、半导体制造等高精度运动控制场合。随着智能制造、工业4.0的持续推进，伺服系统控制器正由传统的PLC+外置驱动模式向高度集成化、数字化和网络化的方向演进。现代伺服控制器普遍支持EtherCAT、CANopen、Modbus等多种总线协议，并具备参数自动识别、多轴同步控制、故障诊断等高级功能。同时，借助数字信号处理器（DSP）和现场可编程门阵列（FPGA）技术，控制器的响应速度和控制精度不断提升，满足复杂轨迹跟踪和动态补偿需求。但在面对多样化的行业应用场景时，控制器的通用性与专用性之间仍存在一定权衡。</w:t>
      </w:r>
      <w:r>
        <w:rPr>
          <w:rFonts w:hint="eastAsia"/>
        </w:rPr>
        <w:br/>
      </w:r>
      <w:r>
        <w:rPr>
          <w:rFonts w:hint="eastAsia"/>
        </w:rPr>
        <w:t>　　未来，伺服系统控制器将向智能化、边缘计算化与开放平台化方向发展。随着人工智能算法的引入，未来的控制器将具备自我学习与调节能力，能够根据负载变化主动优化控制参数，提高系统的适应性和稳定性。同时，边缘计算技术的融合将使控制器具备本地数据处理与决策能力，减少对中央服务器依赖，提升实时响应水平。此外，开放式软件架构和标准化接口将成为发展趋势，便于用户自由选择第三方应用插件或进行二次开发，提升系统的灵活性与扩展性。值得关注的是，随着国产化替代进程加快，本土厂商在软硬件协同优化、成本控制和服务响应方面的优势将逐步显现，推动伺服系统控制器在国内自动化市场中的渗透率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3bd44f2c44862" w:history="1">
        <w:r>
          <w:rPr>
            <w:rStyle w:val="Hyperlink"/>
          </w:rPr>
          <w:t>2026-2032年全球与中国伺服系统控制器市场研究及前景趋势预测报告</w:t>
        </w:r>
      </w:hyperlink>
      <w:r>
        <w:rPr>
          <w:rFonts w:hint="eastAsia"/>
        </w:rPr>
        <w:t>》基于国家统计局及相关协会的详实数据，系统分析了伺服系统控制器行业的市场规模、重点企业表现、产业链结构、竞争格局及价格动态。报告内容严谨、数据详实，结合丰富图表，全面呈现伺服系统控制器行业现状与未来发展趋势。通过对伺服系统控制器技术现状、SWOT分析及市场前景的解读，报告为伺服系统控制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按产品类型细分，全球伺服系统控制器市场规模2021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单轴控制器</w:t>
      </w:r>
      <w:r>
        <w:rPr>
          <w:rFonts w:hint="eastAsia"/>
        </w:rPr>
        <w:br/>
      </w:r>
      <w:r>
        <w:rPr>
          <w:rFonts w:hint="eastAsia"/>
        </w:rPr>
        <w:t>　　　　1.3.3 多轴控制器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按应用细分，全球伺服系统控制器市场规模2021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数控机床</w:t>
      </w:r>
      <w:r>
        <w:rPr>
          <w:rFonts w:hint="eastAsia"/>
        </w:rPr>
        <w:br/>
      </w:r>
      <w:r>
        <w:rPr>
          <w:rFonts w:hint="eastAsia"/>
        </w:rPr>
        <w:t>　　　　1.4.3 工业机器人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半导体设备</w:t>
      </w:r>
      <w:r>
        <w:rPr>
          <w:rFonts w:hint="eastAsia"/>
        </w:rPr>
        <w:br/>
      </w:r>
      <w:r>
        <w:rPr>
          <w:rFonts w:hint="eastAsia"/>
        </w:rPr>
        <w:t>　　　　1.4.6 医疗设备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伺服系统控制器行业发展总体概况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伺服系统控制器行业发展主要特点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伺服系统控制器行业发展影响因素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伺服系统控制器有利因素</w:t>
      </w:r>
      <w:r>
        <w:rPr>
          <w:rFonts w:hint="eastAsia"/>
        </w:rPr>
        <w:br/>
      </w:r>
      <w:r>
        <w:rPr>
          <w:rFonts w:hint="eastAsia"/>
        </w:rPr>
        <w:t>　　　　1.5.3 .2 伺服系统控制器不利因素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全球市场，近三年伺服系统控制器主要企业占有率及排名（按销量）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伺服系统控制器主要企业在国际市场占有率（按销量，2023-2026）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2025年伺服系统控制器主要企业在国际市场排名（按销量）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全球市场主要企业伺服系统控制器销量（2023-2026）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全球市场，近三年伺服系统控制器主要企业占有率及排名（按收入）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伺服系统控制器主要企业在国际市场占有率（按收入，2023-2026）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2025年伺服系统控制器主要企业在国际市场排名（按收入）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全球市场主要企业伺服系统控制器销售收入（2023-2026）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全球市场主要企业伺服系统控制器销售价格（2023-2026）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中国市场，近三年伺服系统控制器主要企业占有率及排名（按销量）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伺服系统控制器主要企业在中国市场占有率（按销量，2023-2026）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2025年伺服系统控制器主要企业在中国市场排名（按销量）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中国市场主要企业伺服系统控制器销量（2023-2026）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中国市场，近三年伺服系统控制器主要企业占有率及排名（按收入）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伺服系统控制器主要企业在中国市场占有率（按收入，2023-2026）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2025年伺服系统控制器主要企业在中国市场排名（按收入）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中国市场主要企业伺服系统控制器销售收入（2023-2026）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全球主要厂商伺服系统控制器总部及产地分布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全球主要厂商成立时间及伺服系统控制器商业化日期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全球主要厂商伺服系统控制器产品类型及应用</w:t>
      </w:r>
      <w:r>
        <w:rPr>
          <w:rFonts w:hint="eastAsia"/>
        </w:rPr>
        <w:br/>
      </w:r>
      <w:r>
        <w:rPr>
          <w:rFonts w:hint="eastAsia"/>
        </w:rPr>
        <w:t>　　2.9 伺服系统控制器行业集中度、竞争程度分析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伺服系统控制器行业集中度分析：2025年全球Top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全球伺服系统控制器第一梯队、第二梯队和第三梯队生产商（品牌）及市场份额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全球伺服系统控制器总体规模分析</w:t>
      </w:r>
      <w:r>
        <w:rPr>
          <w:rFonts w:hint="eastAsia"/>
        </w:rPr>
        <w:br/>
      </w:r>
      <w:r>
        <w:rPr>
          <w:rFonts w:hint="eastAsia"/>
        </w:rPr>
        <w:t>　　3.1 全球伺服系统控制器供需现状及预测（2021-2032）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全球伺服系统控制器产能、产量、产能利用率及发展趋势（2021-2032）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全球伺服系统控制器产量、需求量及发展趋势（2021-2032）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全球主要地区伺服系统控制器产量及发展趋势（2021-2032）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全球主要地区伺服系统控制器产量（2021-2026）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全球主要地区伺服系统控制器产量（2027-2032）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全球主要地区伺服系统控制器产量市场份额（2021-2032）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中国伺服系统控制器供需现状及预测（2021-2032）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中国伺服系统控制器产能、产量、产能利用率及发展趋势（2021-2032）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中国伺服系统控制器产量、市场需求量及发展趋势（2021-2032）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中国市场伺服系统控制器进出口（2021-2032）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全球伺服系统控制器销量及销售额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全球市场伺服系统控制器销售额（2021-2032）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全球市场伺服系统控制器销量（2021-2032）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全球市场伺服系统控制器价格趋势（2021-2032）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全球伺服系统控制器主要地区分析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全球主要地区伺服系统控制器市场规模分析：2021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全球主要地区伺服系统控制器销售收入及市场份额（2021-2026）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全球主要地区伺服系统控制器销售收入预测（2027-2032）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全球主要地区伺服系统控制器销量分析：2021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全球主要地区伺服系统控制器销量及市场份额（2021-2026）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全球主要地区伺服系统控制器销量及市场份额预测（2027-2032）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北美市场伺服系统控制器销量、收入及增长率（2021-2032）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欧洲市场伺服系统控制器销量、收入及增长率（2021-2032）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中国市场伺服系统控制器销量、收入及增长率（2021-2032）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日本市场伺服系统控制器销量、收入及增长率（2021-2032）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东南亚市场伺服系统控制器销量、收入及增长率（2021-2032）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印度市场伺服系统控制器销量、收入及增长率（2021-2032）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南美市场伺服系统控制器销量、收入及增长率（2021-2032）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中东市场伺服系统控制器销量、收入及增长率（2021-2032）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伺服系统控制器销量、收入、价格及毛利率（2021-2026）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不同产品类型伺服系统控制器分析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全球不同产品类型伺服系统控制器销量（2021-2032）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全球不同产品类型伺服系统控制器销量及市场份额（2021-2026）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全球不同产品类型伺服系统控制器销量预测（2027-2032）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全球不同产品类型伺服系统控制器收入（2021-2032）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全球不同产品类型伺服系统控制器收入及市场份额（2021-2026）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全球不同产品类型伺服系统控制器收入预测（2027-2032）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全球不同产品类型伺服系统控制器价格走势（2021-2032）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中国不同产品类型伺服系统控制器销量（2021-2032）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中国不同产品类型伺服系统控制器销量及市场份额（2021-2026）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中国不同产品类型伺服系统控制器销量预测（2027-2032）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中国不同产品类型伺服系统控制器收入（2021-2032）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中国不同产品类型伺服系统控制器收入及市场份额（2021-2026）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中国不同产品类型伺服系统控制器收入预测（2027-2032）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不同应用伺服系统控制器分析</w:t>
      </w:r>
      <w:r>
        <w:rPr>
          <w:rFonts w:hint="eastAsia"/>
        </w:rPr>
        <w:br/>
      </w:r>
      <w:r>
        <w:rPr>
          <w:rFonts w:hint="eastAsia"/>
        </w:rPr>
        <w:t>　　7.1 全球不同应用伺服系统控制器销量（2021-2032）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全球不同应用伺服系统控制器销量及市场份额（2021-2026）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全球不同应用伺服系统控制器销量预测（2027-2032）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全球不同应用伺服系统控制器收入（2021-2032）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全球不同应用伺服系统控制器收入及市场份额（2021-2026）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全球不同应用伺服系统控制器收入预测（2027-2032）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全球不同应用伺服系统控制器价格走势（2021-2032）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中国不同应用伺服系统控制器销量（2021-2032）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中国不同应用伺服系统控制器销量及市场份额（2021-2026）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中国不同应用伺服系统控制器销量预测（2027-2032）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中国不同应用伺服系统控制器收入（2021-2032）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中国不同应用伺服系统控制器收入及市场份额（2021-2026）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中国不同应用伺服系统控制器收入预测（2027-2032）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伺服系统控制器行业发展趋势</w:t>
      </w:r>
      <w:r>
        <w:rPr>
          <w:rFonts w:hint="eastAsia"/>
        </w:rPr>
        <w:br/>
      </w:r>
      <w:r>
        <w:rPr>
          <w:rFonts w:hint="eastAsia"/>
        </w:rPr>
        <w:t>　　8.2 伺服系统控制器行业主要驱动因素</w:t>
      </w:r>
      <w:r>
        <w:rPr>
          <w:rFonts w:hint="eastAsia"/>
        </w:rPr>
        <w:br/>
      </w:r>
      <w:r>
        <w:rPr>
          <w:rFonts w:hint="eastAsia"/>
        </w:rPr>
        <w:t>　　8.3 伺服系统控制器中国企业SWOT分析</w:t>
      </w:r>
      <w:r>
        <w:rPr>
          <w:rFonts w:hint="eastAsia"/>
        </w:rPr>
        <w:br/>
      </w:r>
      <w:r>
        <w:rPr>
          <w:rFonts w:hint="eastAsia"/>
        </w:rPr>
        <w:t>　　8.4 中国伺服系统控制器行业政策环境分析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伺服系统控制器行业产业链简介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伺服系统控制器行业供应链分析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伺服系统控制器主要原料及供应情况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伺服系统控制器行业采购模式</w:t>
      </w:r>
      <w:r>
        <w:rPr>
          <w:rFonts w:hint="eastAsia"/>
        </w:rPr>
        <w:br/>
      </w:r>
      <w:r>
        <w:rPr>
          <w:rFonts w:hint="eastAsia"/>
        </w:rPr>
        <w:t>　　9.3 伺服系统控制器行业生产模式</w:t>
      </w:r>
      <w:r>
        <w:rPr>
          <w:rFonts w:hint="eastAsia"/>
        </w:rPr>
        <w:br/>
      </w:r>
      <w:r>
        <w:rPr>
          <w:rFonts w:hint="eastAsia"/>
        </w:rPr>
        <w:t>　　9.4 伺服系统控制器行业销售模式及销售渠道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按产品类型细分，全球伺服系统控制器市场规模2021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按应用细分，全球伺服系统控制器市场规模（CAGR）2021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伺服系统控制器行业发展主要特点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伺服系统控制器行业发展有利因素分析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伺服系统控制器行业发展不利因素分析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进入伺服系统控制器行业壁垒</w:t>
      </w:r>
      <w:r>
        <w:rPr>
          <w:rFonts w:hint="eastAsia"/>
        </w:rPr>
        <w:br/>
      </w:r>
      <w:r>
        <w:rPr>
          <w:rFonts w:hint="eastAsia"/>
        </w:rPr>
        <w:t>　　表 7： 伺服系统控制器主要企业在国际市场占有率（按销量，2023-2026）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2025年伺服系统控制器主要企业在国际市场排名（按销量）&amp;（千台）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全球市场主要企业伺服系统控制器销量（2023-2026）&amp;（千台）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伺服系统控制器主要企业在国际市场占有率（按收入，2023-2026）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2025年伺服系统控制器主要企业在国际市场排名（按收入）&amp;（万元）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全球市场主要企业伺服系统控制器销售收入（2023-2026）&amp;（万元）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全球市场主要企业伺服系统控制器销售价格（2023-2026）&amp;（元/台）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伺服系统控制器主要企业在中国市场占有率（按销量，2023-2026）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2025年伺服系统控制器主要企业在中国市场排名（按销量）&amp;（千台）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中国市场主要企业伺服系统控制器销量（2023-2026）&amp;（千台）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伺服系统控制器主要企业在中国市场占有率（按收入，2023-2026）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2025年伺服系统控制器主要企业在中国市场排名（按收入）&amp;（万元）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中国市场主要企业伺服系统控制器销售收入（2023-2026）&amp;（万元）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全球主要厂商伺服系统控制器总部及产地分布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全球主要厂商成立时间及伺服系统控制器商业化日期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全球主要厂商伺服系统控制器产品类型及应用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2025年全球伺服系统控制器主要厂商市场地位（第一梯队、第二梯队和第三梯队）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全球伺服系统控制器市场投资、并购等现状分析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全球主要地区伺服系统控制器产量增速（CAGR）：（2021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全球主要地区伺服系统控制器产量（2021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全球主要地区伺服系统控制器产量（2021-2026）&amp;（千台）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全球主要地区伺服系统控制器产量（2027-2032）&amp;（千台）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全球主要地区伺服系统控制器产量市场份额（2021-2026）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全球主要地区伺服系统控制器产量市场份额（2027-2032）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中国市场伺服系统控制器产量、销量、进出口（2021-2026）&amp;（千台）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中国市场伺服系统控制器产量、销量、进出口预测（2027-2032）&amp;（千台）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全球主要地区伺服系统控制器销售收入增速：（2021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全球主要地区伺服系统控制器销售收入（2021-2026）&amp;（万元）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全球主要地区伺服系统控制器销售收入市场份额（2021-2026）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全球主要地区伺服系统控制器收入（2027-2032）&amp;（万元）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全球主要地区伺服系统控制器收入市场份额（2027-2032）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全球主要地区伺服系统控制器销量（千台）：2021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全球主要地区伺服系统控制器销量（2021-2026）&amp;（千台）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全球主要地区伺服系统控制器销量市场份额（2021-2026）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全球主要地区伺服系统控制器销量（2027-2032）&amp;（千台）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全球主要地区伺服系统控制器销量份额（2027-2032）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伺服系统控制器生产基地、销售区域、竞争对手及市场地位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伺服系统控制器产品规格、参数及市场应用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伺服系统控制器销量（千台）、收入（万元）、价格（元/台）及毛利率（2021-2026）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全球不同产品类型伺服系统控制器销量（2021-2026）&amp;（千台）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全球不同产品类型伺服系统控制器销量市场份额（2021-2026）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全球不同产品类型伺服系统控制器销量预测（2027-2032）&amp;（千台）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全球市场不同产品类型伺服系统控制器销量市场份额预测（2027-2032）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全球不同产品类型伺服系统控制器收入（2021-2026）&amp;（万元）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全球不同产品类型伺服系统控制器收入市场份额（2021-2026）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全球不同产品类型伺服系统控制器收入预测（2027-2032）&amp;（万元）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全球不同产品类型伺服系统控制器收入市场份额预测（2027-2032）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中国不同产品类型伺服系统控制器销量（2021-2026）&amp;（千台）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中国不同产品类型伺服系统控制器销量市场份额（2021-2026）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中国不同产品类型伺服系统控制器销量预测（2027-2032）&amp;（千台）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全球市场不同产品类型伺服系统控制器销量市场份额预测（2027-2032）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中国不同产品类型伺服系统控制器收入（2021-2026）&amp;（万元）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中国不同产品类型伺服系统控制器收入市场份额（2021-2026）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中国不同产品类型伺服系统控制器收入预测（2027-2032）&amp;（万元）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中国不同产品类型伺服系统控制器收入市场份额预测（2027-2032）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全球不同应用伺服系统控制器销量（2021-2026）&amp;（千台）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全球不同应用伺服系统控制器销量市场份额（2021-2026）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全球不同应用伺服系统控制器销量预测（2027-2032）&amp;（千台）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全球市场不同应用伺服系统控制器销量市场份额预测（2027-2032）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全球不同应用伺服系统控制器收入（2021-2026）&amp;（万元）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全球不同应用伺服系统控制器收入市场份额（2021-2026）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全球不同应用伺服系统控制器收入预测（2027-2032）&amp;（万元）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全球不同应用伺服系统控制器收入市场份额预测（2027-2032）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中国不同应用伺服系统控制器销量（2021-2026）&amp;（千台）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中国不同应用伺服系统控制器销量市场份额（2021-2026）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中国不同应用伺服系统控制器销量预测（2027-2032）&amp;（千台）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中国市场不同应用伺服系统控制器销量市场份额预测（2027-2032）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中国不同应用伺服系统控制器收入（2021-2026）&amp;（万元）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中国不同应用伺服系统控制器收入市场份额（2021-2026）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中国不同应用伺服系统控制器收入预测（2027-2032）&amp;（万元）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中国不同应用伺服系统控制器收入市场份额预测（2027-2032）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伺服系统控制器行业发展趋势</w:t>
      </w:r>
      <w:r>
        <w:rPr>
          <w:rFonts w:hint="eastAsia"/>
        </w:rPr>
        <w:br/>
      </w:r>
      <w:r>
        <w:rPr>
          <w:rFonts w:hint="eastAsia"/>
        </w:rPr>
        <w:t>　　表 166： 伺服系统控制器行业主要驱动因素</w:t>
      </w:r>
      <w:r>
        <w:rPr>
          <w:rFonts w:hint="eastAsia"/>
        </w:rPr>
        <w:br/>
      </w:r>
      <w:r>
        <w:rPr>
          <w:rFonts w:hint="eastAsia"/>
        </w:rPr>
        <w:t>　　表 167： 伺服系统控制器行业供应链分析</w:t>
      </w:r>
      <w:r>
        <w:rPr>
          <w:rFonts w:hint="eastAsia"/>
        </w:rPr>
        <w:br/>
      </w:r>
      <w:r>
        <w:rPr>
          <w:rFonts w:hint="eastAsia"/>
        </w:rPr>
        <w:t>　　表 168： 伺服系统控制器上游原料供应商</w:t>
      </w:r>
      <w:r>
        <w:rPr>
          <w:rFonts w:hint="eastAsia"/>
        </w:rPr>
        <w:br/>
      </w:r>
      <w:r>
        <w:rPr>
          <w:rFonts w:hint="eastAsia"/>
        </w:rPr>
        <w:t>　　表 169： 伺服系统控制器主要地区不同应用客户分析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伺服系统控制器典型经销商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伺服系统控制器产品图片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全球不同产品类型伺服系统控制器销售额2021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全球不同产品类型伺服系统控制器市场份额2025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单轴控制器产品图片</w:t>
      </w:r>
      <w:r>
        <w:rPr>
          <w:rFonts w:hint="eastAsia"/>
        </w:rPr>
        <w:br/>
      </w:r>
      <w:r>
        <w:rPr>
          <w:rFonts w:hint="eastAsia"/>
        </w:rPr>
        <w:t>　　图 5： 多轴控制器产品图片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全球不同应用伺服系统控制器市场份额2025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数控机床</w:t>
      </w:r>
      <w:r>
        <w:rPr>
          <w:rFonts w:hint="eastAsia"/>
        </w:rPr>
        <w:br/>
      </w:r>
      <w:r>
        <w:rPr>
          <w:rFonts w:hint="eastAsia"/>
        </w:rPr>
        <w:t>　　图 9： 工业机器人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半导体设备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2025年全球前五大生产商伺服系统控制器市场份额</w:t>
      </w:r>
      <w:r>
        <w:rPr>
          <w:rFonts w:hint="eastAsia"/>
        </w:rPr>
        <w:br/>
      </w:r>
      <w:r>
        <w:rPr>
          <w:rFonts w:hint="eastAsia"/>
        </w:rPr>
        <w:t>　　图 15： 2025年全球伺服系统控制器第一梯队、第二梯队和第三梯队厂商及市场份额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全球伺服系统控制器产能、产量、产能利用率及发展趋势（2021-2032）&amp;（千台）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全球伺服系统控制器产量、需求量及发展趋势（2021-2032）&amp;（千台）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全球主要地区伺服系统控制器产量市场份额（2021-2032）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中国伺服系统控制器产能、产量、产能利用率及发展趋势（2021-2032）&amp;（千台）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中国伺服系统控制器产量、市场需求量及发展趋势（2021-2032）&amp;（千台）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全球伺服系统控制器市场销售额及增长率：（2021-2032）&amp;（万元）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全球市场伺服系统控制器市场规模：2021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全球市场伺服系统控制器销量及增长率（2021-2032）&amp;（千台）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全球市场伺服系统控制器价格趋势（2021-2032）&amp;（元/台）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全球主要地区伺服系统控制器销售收入（2021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全球主要地区伺服系统控制器销售收入市场份额（2021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北美市场伺服系统控制器销量及增长率（2021-2032）&amp;（千台）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北美市场伺服系统控制器收入及增长率（2021-2032）&amp;（万元）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欧洲市场伺服系统控制器销量及增长率（2021-2032）&amp;（千台）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欧洲市场伺服系统控制器收入及增长率（2021-2032）&amp;（万元）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中国市场伺服系统控制器销量及增长率（2021-2032）&amp;（千台）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中国市场伺服系统控制器收入及增长率（2021-2032）&amp;（万元）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日本市场伺服系统控制器销量及增长率（2021-2032）&amp;（千台）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日本市场伺服系统控制器收入及增长率（2021-2032）&amp;（万元）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东南亚市场伺服系统控制器销量及增长率（2021-2032）&amp;（千台）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东南亚市场伺服系统控制器收入及增长率（2021-2032）&amp;（万元）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印度市场伺服系统控制器销量及增长率（2021-2032）&amp;（千台）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印度市场伺服系统控制器收入及增长率（2021-2032）&amp;（万元）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南美市场伺服系统控制器销量及增长率（2021-2032）&amp;（千台）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南美市场伺服系统控制器收入及增长率（2021-2032）&amp;（万元）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中东市场伺服系统控制器销量及增长率（2021-2032）&amp;（千台）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中东市场伺服系统控制器收入及增长率（2021-2032）&amp;（万元）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全球不同产品类型伺服系统控制器价格走势（2021-2032）&amp;（元/台）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全球不同应用伺服系统控制器价格走势（2021-2032）&amp;（元/台）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伺服系统控制器中国企业SWOT分析</w:t>
      </w:r>
      <w:r>
        <w:rPr>
          <w:rFonts w:hint="eastAsia"/>
        </w:rPr>
        <w:br/>
      </w:r>
      <w:r>
        <w:rPr>
          <w:rFonts w:hint="eastAsia"/>
        </w:rPr>
        <w:t>　　图 46： 伺服系统控制器产业链</w:t>
      </w:r>
      <w:r>
        <w:rPr>
          <w:rFonts w:hint="eastAsia"/>
        </w:rPr>
        <w:br/>
      </w:r>
      <w:r>
        <w:rPr>
          <w:rFonts w:hint="eastAsia"/>
        </w:rPr>
        <w:t>　　图 47： 伺服系统控制器行业采购模式分析</w:t>
      </w:r>
      <w:r>
        <w:rPr>
          <w:rFonts w:hint="eastAsia"/>
        </w:rPr>
        <w:br/>
      </w:r>
      <w:r>
        <w:rPr>
          <w:rFonts w:hint="eastAsia"/>
        </w:rPr>
        <w:t>　　图 48： 伺服系统控制器行业生产模式</w:t>
      </w:r>
      <w:r>
        <w:rPr>
          <w:rFonts w:hint="eastAsia"/>
        </w:rPr>
        <w:br/>
      </w:r>
      <w:r>
        <w:rPr>
          <w:rFonts w:hint="eastAsia"/>
        </w:rPr>
        <w:t>　　图 49： 伺服系统控制器行业销售模式分析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3bd44f2c44862" w:history="1">
        <w:r>
          <w:rPr>
            <w:rStyle w:val="Hyperlink"/>
          </w:rPr>
          <w:t>2026-2032年全球与中国伺服系统控制器市场研究及前景趋势预测报告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3bd44f2c44862" w:history="1">
        <w:r>
          <w:rPr>
            <w:rStyle w:val="Hyperlink"/>
          </w:rPr>
          <w:t>https://www.20087.com/0/57/SiFuXiTongKongZhiQiHangYeFaZhanQianJing.html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工作原理、伺服系统控制器放在谁和谁之间、伺服系统由哪几个部分组成、伺服系统控制器8种类型、伺服控制器说明书、伺服系统控制器接线图、伺服模组、伺服系统控制器怎么接线、伺服控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5a95267644e88" w:history="1">
      <w:r>
        <w:rPr>
          <w:rStyle w:val="Hyperlink"/>
        </w:rPr>
        <w:t>2026-2032年全球与中国伺服系统控制器市场研究及前景趋势预测报告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iFuXiTongKongZhiQiHangYeFaZhanQianJing.html" TargetMode="External" Id="R7803bd44f2c4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iFuXiTongKongZhiQiHangYeFaZhanQianJing.html" TargetMode="External" Id="Rbb55a9526764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2026-01-03T05:12:46Z</dcterms:created>
  <dcterms:modified xsi:type="dcterms:W3CDTF">2026-01-03T06:12:46Z</dcterms:modified>
  <dc:subject>2026-2032年全球与中国伺服系统控制器市场研究及前景趋势预测报告</dc:subject>
  <dc:title>2026-2032年全球与中国伺服系统控制器市场研究及前景趋势预测报告</dc:title>
  <cp:keywords>2026-2032年全球与中国伺服系统控制器市场研究及前景趋势预测报告</cp:keywords>
  <dc:description>2026-2032年全球与中国伺服系统控制器市场研究及前景趋势预测报告</dc:description>
</cp:coreProperties>
</file>