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1bca550f04ab6" w:history="1">
              <w:r>
                <w:rPr>
                  <w:rStyle w:val="Hyperlink"/>
                </w:rPr>
                <w:t>2025-2031年中国医疗器械包装机行业现状与前景趋势报告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1bca550f04ab6" w:history="1">
              <w:r>
                <w:rPr>
                  <w:rStyle w:val="Hyperlink"/>
                </w:rPr>
                <w:t>2025-2031年中国医疗器械包装机行业现状与前景趋势报告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1bca550f04ab6" w:history="1">
                <w:r>
                  <w:rPr>
                    <w:rStyle w:val="Hyperlink"/>
                  </w:rPr>
                  <w:t>https://www.20087.com/0/17/YiLiaoQiXieBaoZhuangJiDeFaZhanQianJing.html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包装机是专用于无菌医疗器械终末包装的自动化设备，涵盖热合、封口、打码、检测与输送等集成工序，确保产品在有效期内维持无菌状态并符合法规要求。医疗器械包装机主流机型包括平板式热合机、连续式封口机与全自动真空包装线，适用于纸塑袋、吸塑盒及硬质容器等多种包装形式。设备采用伺服驱动与精密温控系统，保障封合强度、密封均匀性与外观完整性。关键环节集成在线视觉检测，识别封边缺陷、异物污染或标签错位，实现100%质量筛查。在洁净车间环境中，包装机需满足GMP与ISO 11607标准，材料接触部件采用不锈钢或食品级聚合物，便于清洁与消毒。用户对设备的运行稳定性、换型效率与合规文档支持提出持续优化需求。</w:t>
      </w:r>
      <w:r>
        <w:rPr>
          <w:rFonts w:hint="eastAsia"/>
        </w:rPr>
        <w:br/>
      </w:r>
      <w:r>
        <w:rPr>
          <w:rFonts w:hint="eastAsia"/>
        </w:rPr>
        <w:t>　　未来，医疗器械包装机将向智能化监控与柔性化生产深度融合方向发展。设备将嵌入多点传感器网络，实时监测温度、压力、张力与环境微粒浓度，构建全过程参数追溯体系。模块化设计将支持快速更换模具与夹具，适应不同尺寸器械与包装材料的频繁切换，提升产线灵活性。在质量控制层面，非接触式检测技术如近红外光谱或超声波探伤将进步，实现对密封完整性的无损评估。远程诊断与预测性维护平台将分析设备运行数据，提前预警部件磨损与性能衰退。同时，绿色制造理念将引导低能耗加热技术与可回收包装材料的应用，降低环境负荷。整体设备将从独立包装单元向数字化质量节点转型，支撑医疗器械生产的透明化与合规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71bca550f04ab6" w:history="1">
        <w:r>
          <w:rPr>
            <w:rStyle w:val="Hyperlink"/>
          </w:rPr>
          <w:t>2025-2031年中国医疗器械包装机行业现状与前景趋势报告</w:t>
        </w:r>
      </w:hyperlink>
      <w:r>
        <w:rPr>
          <w:rFonts w:hint="eastAsia"/>
        </w:rPr>
        <w:t>基于统计局、相关行业协会及科研机构的详实数据，分析医疗器械包装机行业市场规模、价格走势及供需变化，梳理医疗器械包装机产业链结构与细分领域表现。报告评估医疗器械包装机市场竞争格局与品牌集中度，研究医疗器械包装机重点企业经营策略与行业驱动力，结合医疗器械包装机技术发展现状与创新方向，预测医疗器械包装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医疗器械包装机行业概述</w:t>
      </w:r>
      <w:r>
        <w:rPr>
          <w:rFonts w:hint="eastAsia"/>
        </w:rPr>
        <w:br/>
      </w:r>
      <w:r>
        <w:rPr>
          <w:rFonts w:hint="eastAsia"/>
        </w:rPr>
        <w:t>　　第一节 医疗器械包装机定义与分类</w:t>
      </w:r>
      <w:r>
        <w:rPr>
          <w:rFonts w:hint="eastAsia"/>
        </w:rPr>
        <w:br/>
      </w:r>
      <w:r>
        <w:rPr>
          <w:rFonts w:hint="eastAsia"/>
        </w:rPr>
        <w:t>　　第二节 医疗器械包装机应用领域</w:t>
      </w:r>
      <w:r>
        <w:rPr>
          <w:rFonts w:hint="eastAsia"/>
        </w:rPr>
        <w:br/>
      </w:r>
      <w:r>
        <w:rPr>
          <w:rFonts w:hint="eastAsia"/>
        </w:rPr>
        <w:t>　　第三节 医疗器械包装机行业经济指标分析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医疗器械包装机产业链及经营模式分析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三、医疗器械包装机销售模式及销售渠道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2019-2024年全球医疗器械包装机市场规模与趋势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主要国家与地区医疗器械包装机市场分析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2025-2031年全球医疗器械包装机行业发展趋势与前景预测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2024-2025年医疗器械包装机产能与投资动态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一、国内医疗器械包装机产能及利用情况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二、医疗器械包装机产能扩张与投资动态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2025-2031年医疗器械包装机行业产量统计与趋势预测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一、2019-2024年医疗器械包装机行业产量数据统计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1、2019-2024年医疗器械包装机产量及增长趋势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2、2019-2024年医疗器械包装机细分产品产量及份额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二、影响医疗器械包装机产量的关键因素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三、2025-2031年医疗器械包装机产量预测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2025-2031年医疗器械包装机市场需求与销售分析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一、2024-2025年医疗器械包装机行业需求现状</w:t>
      </w:r>
      <w:r>
        <w:rPr>
          <w:rFonts w:hint="eastAsia"/>
        </w:rPr>
        <w:br/>
      </w:r>
      <w:r>
        <w:rPr>
          <w:rFonts w:hint="eastAsia"/>
        </w:rPr>
        <w:t>　　　　二、医疗器械包装机客户群体与需求特点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三、2019-2024年医疗器械包装机行业销售规模分析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四、2025-2031年医疗器械包装机市场增长潜力与规模预测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医疗器械包装机细分市场分析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医疗器械包装机下游应用与客户群体分析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2024-2025年医疗器械包装机行业技术发展现状及趋势分析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一、2019-2024年医疗器械包装机市场价格走势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医疗器械包装机定价策略与方法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2025-2031年医疗器械包装机价格竞争态势与趋势预测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2024-2025年重点区域医疗器械包装机市场发展概况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2019-2024年中国医疗器械包装机行业进出口情况分析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医疗器械包装机行业进口情况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一、2019-2024年医疗器械包装机进口规模及增长情况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二、医疗器械包装机主要进口来源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医疗器械包装机行业出口情况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一、2019-2024年医疗器械包装机出口规模及增长情况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二、医疗器械包装机主要出口目的地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2019-2024年中国医疗器械包装机行业总体发展与财务状况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2019-2024年中国医疗器械包装机行业规模情况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二、医疗器械包装机行业从业人员规模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三、医疗器械包装机行业市场敏感性分析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2019-2024年中国医疗器械包装机行业财务能力分析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一、医疗器械包装机行业盈利能力</w:t>
      </w:r>
      <w:r>
        <w:rPr>
          <w:rFonts w:hint="eastAsia"/>
        </w:rPr>
        <w:br/>
      </w:r>
      <w:r>
        <w:rPr>
          <w:rFonts w:hint="eastAsia"/>
        </w:rPr>
        <w:t>　　　　二、医疗器械包装机行业偿债能力</w:t>
      </w:r>
      <w:r>
        <w:rPr>
          <w:rFonts w:hint="eastAsia"/>
        </w:rPr>
        <w:br/>
      </w:r>
      <w:r>
        <w:rPr>
          <w:rFonts w:hint="eastAsia"/>
        </w:rPr>
        <w:t>　　　　三、医疗器械包装机行业营运能力</w:t>
      </w:r>
      <w:r>
        <w:rPr>
          <w:rFonts w:hint="eastAsia"/>
        </w:rPr>
        <w:br/>
      </w:r>
      <w:r>
        <w:rPr>
          <w:rFonts w:hint="eastAsia"/>
        </w:rPr>
        <w:t>　　　　四、医疗器械包装机行业发展能力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2024-2025年医疗器械包装机行业竞争力分析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2019-2024年医疗器械包装机行业企业并购活动分析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2024-2025年医疗器械包装机行业会展与招投标活动分析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一、医疗器械包装机行业会展活动及其市场影响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2025年中国医疗器械包装机企业发展企业发展策略与建议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医疗器械包装机销售模式与渠道策略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医疗器械包装机品牌与市场推广策略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医疗器械包装机研发投入与技术创新能力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医疗器械包装机合作联盟与资源整合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中国医疗器械包装机行业风险与对策</w:t>
      </w:r>
      <w:r>
        <w:rPr>
          <w:rFonts w:hint="eastAsia"/>
        </w:rPr>
        <w:br/>
      </w:r>
      <w:r>
        <w:rPr>
          <w:rFonts w:hint="eastAsia"/>
        </w:rPr>
        <w:t>　　第一节 医疗器械包装机行业SWOT分析</w:t>
      </w:r>
      <w:r>
        <w:rPr>
          <w:rFonts w:hint="eastAsia"/>
        </w:rPr>
        <w:br/>
      </w:r>
      <w:r>
        <w:rPr>
          <w:rFonts w:hint="eastAsia"/>
        </w:rPr>
        <w:t>　　　　一、医疗器械包装机行业优势</w:t>
      </w:r>
      <w:r>
        <w:rPr>
          <w:rFonts w:hint="eastAsia"/>
        </w:rPr>
        <w:br/>
      </w:r>
      <w:r>
        <w:rPr>
          <w:rFonts w:hint="eastAsia"/>
        </w:rPr>
        <w:t>　　　　二、医疗器械包装机行业劣势</w:t>
      </w:r>
      <w:r>
        <w:rPr>
          <w:rFonts w:hint="eastAsia"/>
        </w:rPr>
        <w:br/>
      </w:r>
      <w:r>
        <w:rPr>
          <w:rFonts w:hint="eastAsia"/>
        </w:rPr>
        <w:t>　　　　三、医疗器械包装机市场机会</w:t>
      </w:r>
      <w:r>
        <w:rPr>
          <w:rFonts w:hint="eastAsia"/>
        </w:rPr>
        <w:br/>
      </w:r>
      <w:r>
        <w:rPr>
          <w:rFonts w:hint="eastAsia"/>
        </w:rPr>
        <w:t>　　　　四、医疗器械包装机市场威胁</w:t>
      </w:r>
      <w:r>
        <w:rPr>
          <w:rFonts w:hint="eastAsia"/>
        </w:rPr>
        <w:br/>
      </w:r>
      <w:r>
        <w:rPr>
          <w:rFonts w:hint="eastAsia"/>
        </w:rPr>
        <w:t>　　第二节 医疗器械包装机行业风险及对策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2025-2031年中国医疗器械包装机行业前景与发展趋势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2024-2025年医疗器械包装机行业发展环境分析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一、医疗器械包装机行业主管部门与监管体制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二、医疗器械包装机行业主要法律法规及政策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三、医疗器械包装机行业标准与质量监管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2025-2031年医疗器械包装机行业发展趋势与方向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2025-2031年医疗器械包装机行业发展潜力与机遇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中⋅智⋅林⋅－医疗器械包装机行业发展建议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医疗器械包装机行业历程</w:t>
      </w:r>
      <w:r>
        <w:rPr>
          <w:rFonts w:hint="eastAsia"/>
        </w:rPr>
        <w:br/>
      </w:r>
      <w:r>
        <w:rPr>
          <w:rFonts w:hint="eastAsia"/>
        </w:rPr>
        <w:t>　　图表 医疗器械包装机行业生命周期</w:t>
      </w:r>
      <w:r>
        <w:rPr>
          <w:rFonts w:hint="eastAsia"/>
        </w:rPr>
        <w:br/>
      </w:r>
      <w:r>
        <w:rPr>
          <w:rFonts w:hint="eastAsia"/>
        </w:rPr>
        <w:t>　　图表 医疗器械包装机行业产业链分析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2019-2024年医疗器械包装机行业市场容量分析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2024年中国医疗器械包装机行业需求领域分布格局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2024年中国医疗器械包装机进口国家及地区分析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2024年中国医疗器械包装机出口国家及地区分析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2019-2024年中国医疗器械包装机行业企业平均规模情况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2025-2031年中国医疗器械包装机市场容量预测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2025-2031年中国医疗器械包装机市场规模预测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1bca550f04ab6" w:history="1">
        <w:r>
          <w:rPr>
            <w:rStyle w:val="Hyperlink"/>
          </w:rPr>
          <w:t>2025-2031年中国医疗器械包装机行业现状与前景趋势报告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1bca550f04ab6" w:history="1">
        <w:r>
          <w:rPr>
            <w:rStyle w:val="Hyperlink"/>
          </w:rPr>
          <w:t>https://www.20087.com/0/17/YiLiaoQiXieBaoZhuangJiDeFaZhanQianJing.html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d97bd27cf43ce" w:history="1">
      <w:r>
        <w:rPr>
          <w:rStyle w:val="Hyperlink"/>
        </w:rPr>
        <w:t>2025-2031年中国医疗器械包装机行业现状与前景趋势报告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LiaoQiXieBaoZhuangJiDeFaZhanQianJing.html" TargetMode="External" Id="Rcb71bca550f0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LiaoQiXieBaoZhuangJiDeFaZhanQianJing.html" TargetMode="External" Id="R605d97bd27cf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2025-10-09T01:40:00Z</dcterms:created>
  <dcterms:modified xsi:type="dcterms:W3CDTF">2025-10-09T02:40:00Z</dcterms:modified>
  <dc:subject>2025-2031年中国医疗器械包装机行业现状与前景趋势报告</dc:subject>
  <dc:title>2025-2031年中国医疗器械包装机行业现状与前景趋势报告</dc:title>
  <cp:keywords>2025-2031年中国医疗器械包装机行业现状与前景趋势报告</cp:keywords>
  <dc:description>2025-2031年中国医疗器械包装机行业现状与前景趋势报告</dc:description>
</cp:coreProperties>
</file>