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412ac50d9412c" w:history="1">
              <w:r>
                <w:rPr>
                  <w:rStyle w:val="Hyperlink"/>
                </w:rPr>
                <w:t>2026-2032年中国差压式密度计发展现状分析与前景趋势预测报告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412ac50d9412c" w:history="1">
              <w:r>
                <w:rPr>
                  <w:rStyle w:val="Hyperlink"/>
                </w:rPr>
                <w:t>2026-2032年中国差压式密度计发展现状分析与前景趋势预测报告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412ac50d9412c" w:history="1">
                <w:r>
                  <w:rPr>
                    <w:rStyle w:val="Hyperlink"/>
                  </w:rPr>
                  <w:t>https://www.20087.com/0/97/ChaYaShiMiDuJiHangYeQianJing.html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式密度计是一种基于流体静力学原理，通过测量垂直管道内两点间压力差来计算液体密度的在线仪表，广泛应用于石油炼化、化工反应、食品饮料及制药过程控制。目前，差压式密度计主流设备采用高精度硅谐振或电容式差压传感器，配合温度补偿算法，可在高温高压工况下实现±0.001 g/cm³级测量精度。产品普遍具备本安防爆认证、卫生型卡箍接口及HART/Modbus通信功能，支持实时密度、浓度及界面检测。然而，在含气泡、高粘度或含固体颗粒介质中，测量易受扰动；安装时对垂直度与振动隔离要求严苛，现场调试复杂。此外，传感器膜片腐蚀或结垢会导致零点漂移，需定期维护。</w:t>
      </w:r>
      <w:r>
        <w:rPr>
          <w:rFonts w:hint="eastAsia"/>
        </w:rPr>
        <w:br/>
      </w:r>
      <w:r>
        <w:rPr>
          <w:rFonts w:hint="eastAsia"/>
        </w:rPr>
        <w:t>　　未来，差压式密度计将向多参数融合、自诊断与无线化方向升级。集成科里奥利或超声波模块可交叉验证密度数据，提升复杂工况鲁棒性；AI算法可识别气泡干扰并自动滤波。在运维端，设备将支持远程校准与预测性维护提醒，减少停机时间。通信方面，WirelessHART或LoRaWAN将实现免布线部署，适配老旧工厂改造。材料端，碳化硅膜片与自清洁涂层将延长在腐蚀性介质中的寿命。长远看，差压式密度计将从单一密度测量工具进化为过程质量感知节点，在智能制造与绿色化工进程中，为物料平衡、能效优化与产品质量闭环控制提供高可信度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412ac50d9412c" w:history="1">
        <w:r>
          <w:rPr>
            <w:rStyle w:val="Hyperlink"/>
          </w:rPr>
          <w:t>2026-2032年中国差压式密度计发展现状分析与前景趋势预测报告</w:t>
        </w:r>
      </w:hyperlink>
      <w:r>
        <w:rPr>
          <w:rFonts w:hint="eastAsia"/>
        </w:rPr>
        <w:t>》基于统计局、相关协会及科研机构的详实数据，采用科学分析方法，系统研究了差压式密度计市场发展状况。报告从差压式密度计市场规模、竞争格局、技术路线等维度，分析了差压式密度计行业现状及主要企业经营情况，评估了差压式密度计不同细分领域的增长潜力与风险。结合政策环境与技术创新方向，客观预测了差压式密度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差压式密度计市场概述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按照不同产品类型，差压式密度计主要可以分为如下几个类别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中国不同产品类型差压式密度计增长趋势2021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侧装式</w:t>
      </w:r>
      <w:r>
        <w:rPr>
          <w:rFonts w:hint="eastAsia"/>
        </w:rPr>
        <w:br/>
      </w:r>
      <w:r>
        <w:rPr>
          <w:rFonts w:hint="eastAsia"/>
        </w:rPr>
        <w:t>　　　　1.2.3 直插式</w:t>
      </w:r>
      <w:r>
        <w:rPr>
          <w:rFonts w:hint="eastAsia"/>
        </w:rPr>
        <w:br/>
      </w:r>
      <w:r>
        <w:rPr>
          <w:rFonts w:hint="eastAsia"/>
        </w:rPr>
        <w:t>　　　　1.2.4 弯管式</w:t>
      </w:r>
      <w:r>
        <w:rPr>
          <w:rFonts w:hint="eastAsia"/>
        </w:rPr>
        <w:br/>
      </w:r>
      <w:r>
        <w:rPr>
          <w:rFonts w:hint="eastAsia"/>
        </w:rPr>
        <w:t>　　　　1.2.5 管道式</w:t>
      </w:r>
      <w:r>
        <w:rPr>
          <w:rFonts w:hint="eastAsia"/>
        </w:rPr>
        <w:br/>
      </w:r>
      <w:r>
        <w:rPr>
          <w:rFonts w:hint="eastAsia"/>
        </w:rPr>
        <w:t>　　1.3 从不同应用，差压式密度计主要包括如下几个方面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中国不同应用差压式密度计增长趋势2021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冶炼厂</w:t>
      </w:r>
      <w:r>
        <w:rPr>
          <w:rFonts w:hint="eastAsia"/>
        </w:rPr>
        <w:br/>
      </w:r>
      <w:r>
        <w:rPr>
          <w:rFonts w:hint="eastAsia"/>
        </w:rPr>
        <w:t>　　　　1.3.4 造纸厂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中国差压式密度计发展现状及未来趋势（2021-2032）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中国市场差压式密度计收入及增长率（2021-2032）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中国市场差压式密度计销量及增长率（2021-2032）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中国市场主要差压式密度计厂商分析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中国市场主要厂商差压式密度计销量及市场占有率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中国市场主要厂商差压式密度计销量（2021-2026）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中国市场主要厂商差压式密度计销量市场份额（2021-2026）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中国市场主要厂商差压式密度计收入及市场占有率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中国市场主要厂商差压式密度计收入（2021-2026）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中国市场主要厂商差压式密度计收入市场份额（2021-2026）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2025年中国市场主要厂商差压式密度计收入排名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中国市场主要厂商差压式密度计价格（2021-2026）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中国市场主要厂商差压式密度计总部及产地分布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中国市场主要厂商成立时间及差压式密度计商业化日期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中国市场主要厂商差压式密度计产品类型及应用</w:t>
      </w:r>
      <w:r>
        <w:rPr>
          <w:rFonts w:hint="eastAsia"/>
        </w:rPr>
        <w:br/>
      </w:r>
      <w:r>
        <w:rPr>
          <w:rFonts w:hint="eastAsia"/>
        </w:rPr>
        <w:t>　　2.7 差压式密度计行业集中度、竞争程度分析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差压式密度计行业集中度分析：2025年中国Top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中国市场差压式密度计第一梯队、第二梯队和第三梯队厂商（品牌）及2025年市场份额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重点企业（16）在中国市场差压式密度计销量、收入、价格及毛利率（2021-2026）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不同产品类型差压式密度计分析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中国市场不同产品类型差压式密度计销量（2021-2032）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中国市场不同产品类型差压式密度计销量及市场份额（2021-2026）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中国市场不同产品类型差压式密度计销量预测（2027-2032）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中国市场不同产品类型差压式密度计规模（2021-2032）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中国市场不同产品类型差压式密度计规模及市场份额（2021-2026）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中国市场不同产品类型差压式密度计规模预测（2027-2032）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中国市场不同产品类型差压式密度计价格走势（2021-2032）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不同应用差压式密度计分析</w:t>
      </w:r>
      <w:r>
        <w:rPr>
          <w:rFonts w:hint="eastAsia"/>
        </w:rPr>
        <w:br/>
      </w:r>
      <w:r>
        <w:rPr>
          <w:rFonts w:hint="eastAsia"/>
        </w:rPr>
        <w:t>　　5.1 中国市场不同应用差压式密度计销量（2021-2032）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中国市场不同应用差压式密度计销量及市场份额（2021-2026）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中国市场不同应用差压式密度计销量预测（2027-2032）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中国市场不同应用差压式密度计规模（2021-2032）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中国市场不同应用差压式密度计规模及市场份额（2021-2026）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中国市场不同应用差压式密度计规模预测（2027-2032）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中国市场不同应用差压式密度计价格走势（2021-2032）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差压式密度计行业发展分析---发展趋势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差压式密度计行业发展分析---厂商壁垒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差压式密度计行业发展分析---驱动因素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差压式密度计行业发展分析---制约因素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差压式密度计中国企业SWOT分析</w:t>
      </w:r>
      <w:r>
        <w:rPr>
          <w:rFonts w:hint="eastAsia"/>
        </w:rPr>
        <w:br/>
      </w:r>
      <w:r>
        <w:rPr>
          <w:rFonts w:hint="eastAsia"/>
        </w:rPr>
        <w:t>　　6.6 差压式密度计行业发展分析---行业政策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差压式密度计行业产业链简介</w:t>
      </w:r>
      <w:r>
        <w:rPr>
          <w:rFonts w:hint="eastAsia"/>
        </w:rPr>
        <w:br/>
      </w:r>
      <w:r>
        <w:rPr>
          <w:rFonts w:hint="eastAsia"/>
        </w:rPr>
        <w:t>　　7.2 差压式密度计产业链分析-上游</w:t>
      </w:r>
      <w:r>
        <w:rPr>
          <w:rFonts w:hint="eastAsia"/>
        </w:rPr>
        <w:br/>
      </w:r>
      <w:r>
        <w:rPr>
          <w:rFonts w:hint="eastAsia"/>
        </w:rPr>
        <w:t>　　7.3 差压式密度计产业链分析-中游</w:t>
      </w:r>
      <w:r>
        <w:rPr>
          <w:rFonts w:hint="eastAsia"/>
        </w:rPr>
        <w:br/>
      </w:r>
      <w:r>
        <w:rPr>
          <w:rFonts w:hint="eastAsia"/>
        </w:rPr>
        <w:t>　　7.4 差压式密度计产业链分析-下游</w:t>
      </w:r>
      <w:r>
        <w:rPr>
          <w:rFonts w:hint="eastAsia"/>
        </w:rPr>
        <w:br/>
      </w:r>
      <w:r>
        <w:rPr>
          <w:rFonts w:hint="eastAsia"/>
        </w:rPr>
        <w:t>　　7.5 差压式密度计行业采购模式</w:t>
      </w:r>
      <w:r>
        <w:rPr>
          <w:rFonts w:hint="eastAsia"/>
        </w:rPr>
        <w:br/>
      </w:r>
      <w:r>
        <w:rPr>
          <w:rFonts w:hint="eastAsia"/>
        </w:rPr>
        <w:t>　　7.6 差压式密度计行业生产模式</w:t>
      </w:r>
      <w:r>
        <w:rPr>
          <w:rFonts w:hint="eastAsia"/>
        </w:rPr>
        <w:br/>
      </w:r>
      <w:r>
        <w:rPr>
          <w:rFonts w:hint="eastAsia"/>
        </w:rPr>
        <w:t>　　7.7 差压式密度计行业销售模式及销售渠道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中国本土差压式密度计产能、产量分析</w:t>
      </w:r>
      <w:r>
        <w:rPr>
          <w:rFonts w:hint="eastAsia"/>
        </w:rPr>
        <w:br/>
      </w:r>
      <w:r>
        <w:rPr>
          <w:rFonts w:hint="eastAsia"/>
        </w:rPr>
        <w:t>　　8.1 中国差压式密度计供需现状及预测（2021-2032）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中国差压式密度计产能、产量、产能利用率及发展趋势（2021-2032）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中国差压式密度计产量、市场需求量及发展趋势（2021-2032）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中国差压式密度计进出口分析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中国市场差压式密度计主要进口来源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中国市场差压式密度计主要出口目的地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不同产品类型差压式密度计市场规模2021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不同应用差压式密度计市场规模2021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中国市场主要厂商差压式密度计销量（2021-2026）&amp;（台）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中国市场主要厂商差压式密度计销量市场份额（2021-2026）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中国市场主要厂商差压式密度计收入（2021-2026）&amp;（万元）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中国市场主要厂商差压式密度计收入份额（2021-2026）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2025年中国主要生产商差压式密度计收入排名（万元）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中国市场主要厂商差压式密度计价格（2021-2026）&amp;（元/台）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中国市场主要厂商差压式密度计总部及产地分布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中国市场主要厂商成立时间及差压式密度计商业化日期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中国市场主要厂商差压式密度计产品类型及应用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2025年中国市场差压式密度计主要厂商市场地位（第一梯队、第二梯队和第三梯队）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差压式密度计市场投资、并购等现状分析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差压式密度计生产基地、总部、竞争对手及市场地位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差压式密度计产品规格、参数及市场应用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差压式密度计销量（台）、收入（万元）、价格（元/台）及毛利率（2021-2026）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中国市场不同产品类型差压式密度计销量（2021-2026）&amp;（台）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中国市场不同产品类型差压式密度计销量市场份额（2021-2026）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中国市场不同产品类型差压式密度计销量预测（2027-2032）&amp;（台）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中国市场不同产品类型差压式密度计销量市场份额预测（2027-2032）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中国市场不同产品类型差压式密度计规模（2021-2026）&amp;（万元）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中国市场不同产品类型差压式密度计规模市场份额（2021-2026）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中国市场不同产品类型差压式密度计规模预测（2027-2032）&amp;（万元）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中国市场不同产品类型差压式密度计规模市场份额预测（2027-2032）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中国市场不同应用差压式密度计销量（2021-2026）&amp;（台）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中国市场不同应用差压式密度计销量市场份额（2021-2026）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中国市场不同应用差压式密度计销量预测（2027-2032）&amp;（台）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中国市场不同应用差压式密度计销量市场份额预测（2027-2032）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中国市场不同应用差压式密度计规模（2021-2026）&amp;（万元）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中国市场不同应用差压式密度计规模市场份额（2021-2026）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中国市场不同应用差压式密度计规模预测（2027-2032）&amp;（万元）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中国市场不同应用差压式密度计规模市场份额预测（2027-2032）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差压式密度计行业发展分析---发展趋势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差压式密度计行业发展分析---厂商壁垒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差压式密度计行业发展分析---驱动因素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差压式密度计行业发展分析---制约因素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差压式密度计行业相关重点政策一览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差压式密度计行业供应链分析</w:t>
      </w:r>
      <w:r>
        <w:rPr>
          <w:rFonts w:hint="eastAsia"/>
        </w:rPr>
        <w:br/>
      </w:r>
      <w:r>
        <w:rPr>
          <w:rFonts w:hint="eastAsia"/>
        </w:rPr>
        <w:t>　　表 116： 差压式密度计上游原料供应商</w:t>
      </w:r>
      <w:r>
        <w:rPr>
          <w:rFonts w:hint="eastAsia"/>
        </w:rPr>
        <w:br/>
      </w:r>
      <w:r>
        <w:rPr>
          <w:rFonts w:hint="eastAsia"/>
        </w:rPr>
        <w:t>　　表 117： 差压式密度计行业主要下游客户</w:t>
      </w:r>
      <w:r>
        <w:rPr>
          <w:rFonts w:hint="eastAsia"/>
        </w:rPr>
        <w:br/>
      </w:r>
      <w:r>
        <w:rPr>
          <w:rFonts w:hint="eastAsia"/>
        </w:rPr>
        <w:t>　　表 118： 差压式密度计典型经销商</w:t>
      </w:r>
      <w:r>
        <w:rPr>
          <w:rFonts w:hint="eastAsia"/>
        </w:rPr>
        <w:br/>
      </w:r>
      <w:r>
        <w:rPr>
          <w:rFonts w:hint="eastAsia"/>
        </w:rPr>
        <w:t>　　表 119： 中国差压式密度计产量、销量、进口量及出口量（2021-2026）&amp;（台）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中国差压式密度计产量、销量、进口量及出口量预测（2027-2032）&amp;（台）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中国市场差压式密度计主要进口来源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中国市场差压式密度计主要出口目的地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差压式密度计产品图片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中国不同产品类型差压式密度计市场规模市场份额2025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侧装式产品图片</w:t>
      </w:r>
      <w:r>
        <w:rPr>
          <w:rFonts w:hint="eastAsia"/>
        </w:rPr>
        <w:br/>
      </w:r>
      <w:r>
        <w:rPr>
          <w:rFonts w:hint="eastAsia"/>
        </w:rPr>
        <w:t>　　图 4： 直插式产品图片</w:t>
      </w:r>
      <w:r>
        <w:rPr>
          <w:rFonts w:hint="eastAsia"/>
        </w:rPr>
        <w:br/>
      </w:r>
      <w:r>
        <w:rPr>
          <w:rFonts w:hint="eastAsia"/>
        </w:rPr>
        <w:t>　　图 5： 弯管式产品图片</w:t>
      </w:r>
      <w:r>
        <w:rPr>
          <w:rFonts w:hint="eastAsia"/>
        </w:rPr>
        <w:br/>
      </w:r>
      <w:r>
        <w:rPr>
          <w:rFonts w:hint="eastAsia"/>
        </w:rPr>
        <w:t>　　图 6： 管道式产品图片</w:t>
      </w:r>
      <w:r>
        <w:rPr>
          <w:rFonts w:hint="eastAsia"/>
        </w:rPr>
        <w:br/>
      </w:r>
      <w:r>
        <w:rPr>
          <w:rFonts w:hint="eastAsia"/>
        </w:rPr>
        <w:t>　　图 7： 中国不同应用差压式密度计市场份额2025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食品加工厂</w:t>
      </w:r>
      <w:r>
        <w:rPr>
          <w:rFonts w:hint="eastAsia"/>
        </w:rPr>
        <w:br/>
      </w:r>
      <w:r>
        <w:rPr>
          <w:rFonts w:hint="eastAsia"/>
        </w:rPr>
        <w:t>　　图 9： 冶炼厂</w:t>
      </w:r>
      <w:r>
        <w:rPr>
          <w:rFonts w:hint="eastAsia"/>
        </w:rPr>
        <w:br/>
      </w:r>
      <w:r>
        <w:rPr>
          <w:rFonts w:hint="eastAsia"/>
        </w:rPr>
        <w:t>　　图 10： 造纸厂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中国市场差压式密度计市场规模，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中国市场差压式密度计收入及增长率（2021-2032）&amp;（万元）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中国市场差压式密度计销量及增长率（2021-2032）&amp;（台）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2025年中国市场主要厂商差压式密度计销量市场份额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2025年中国市场主要厂商差压式密度计收入市场份额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2025年中国市场前五大厂商差压式密度计市场份额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2025年中国市场差压式密度计第一梯队、第二梯队和第三梯队厂商（品牌）及市场份额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中国市场不同产品类型差压式密度计价格走势（2021-2032）&amp;（元/台）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中国市场不同应用差压式密度计价格走势（2021-2032）&amp;（元/台）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差压式密度计中国企业SWOT分析</w:t>
      </w:r>
      <w:r>
        <w:rPr>
          <w:rFonts w:hint="eastAsia"/>
        </w:rPr>
        <w:br/>
      </w:r>
      <w:r>
        <w:rPr>
          <w:rFonts w:hint="eastAsia"/>
        </w:rPr>
        <w:t>　　图 22： 差压式密度计产业链</w:t>
      </w:r>
      <w:r>
        <w:rPr>
          <w:rFonts w:hint="eastAsia"/>
        </w:rPr>
        <w:br/>
      </w:r>
      <w:r>
        <w:rPr>
          <w:rFonts w:hint="eastAsia"/>
        </w:rPr>
        <w:t>　　图 23： 差压式密度计行业采购模式分析</w:t>
      </w:r>
      <w:r>
        <w:rPr>
          <w:rFonts w:hint="eastAsia"/>
        </w:rPr>
        <w:br/>
      </w:r>
      <w:r>
        <w:rPr>
          <w:rFonts w:hint="eastAsia"/>
        </w:rPr>
        <w:t>　　图 24： 差压式密度计行业生产模式分析</w:t>
      </w:r>
      <w:r>
        <w:rPr>
          <w:rFonts w:hint="eastAsia"/>
        </w:rPr>
        <w:br/>
      </w:r>
      <w:r>
        <w:rPr>
          <w:rFonts w:hint="eastAsia"/>
        </w:rPr>
        <w:t>　　图 25： 差压式密度计行业销售模式分析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中国差压式密度计产能、产量、产能利用率及发展趋势（2021-2032）&amp;（台）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中国差压式密度计产量、市场需求量及发展趋势（2021-2032）&amp;（台）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412ac50d9412c" w:history="1">
        <w:r>
          <w:rPr>
            <w:rStyle w:val="Hyperlink"/>
          </w:rPr>
          <w:t>2026-2032年中国差压式密度计发展现状分析与前景趋势预测报告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412ac50d9412c" w:history="1">
        <w:r>
          <w:rPr>
            <w:rStyle w:val="Hyperlink"/>
          </w:rPr>
          <w:t>https://www.20087.com/0/97/ChaYaShiMiDuJiHangYeQianJing.html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b05ebdb8a404d" w:history="1">
      <w:r>
        <w:rPr>
          <w:rStyle w:val="Hyperlink"/>
        </w:rPr>
        <w:t>2026-2032年中国差压式密度计发展现状分析与前景趋势预测报告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aYaShiMiDuJiHangYeQianJing.html" TargetMode="External" Id="R549412ac50d9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aYaShiMiDuJiHangYeQianJing.html" TargetMode="External" Id="Ra7db05ebdb8a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2026-01-20T01:40:53Z</dcterms:created>
  <dcterms:modified xsi:type="dcterms:W3CDTF">2026-01-20T02:40:53Z</dcterms:modified>
  <dc:subject>2026-2032年中国差压式密度计发展现状分析与前景趋势预测报告</dc:subject>
  <dc:title>2026-2032年中国差压式密度计发展现状分析与前景趋势预测报告</dc:title>
  <cp:keywords>2026-2032年中国差压式密度计发展现状分析与前景趋势预测报告</cp:keywords>
  <dc:description>2026-2032年中国差压式密度计发展现状分析与前景趋势预测报告</dc:description>
</cp:coreProperties>
</file>